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F3" w:rsidRDefault="00307FF3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  <w:sz w:val="28"/>
          <w:szCs w:val="28"/>
        </w:rPr>
      </w:pPr>
      <w:r w:rsidRPr="00307FF3">
        <w:rPr>
          <w:rFonts w:asciiTheme="minorHAnsi" w:eastAsia="MS PGothic" w:hAnsiTheme="minorHAnsi" w:cs="MS PGothic"/>
          <w:b/>
          <w:bCs/>
          <w:color w:val="000000"/>
          <w:kern w:val="24"/>
          <w:sz w:val="28"/>
          <w:szCs w:val="28"/>
        </w:rPr>
        <w:t>The National Land Cover Database Project:  The Story of Its Impact</w:t>
      </w:r>
    </w:p>
    <w:p w:rsidR="00307FF3" w:rsidRPr="00307FF3" w:rsidRDefault="00307FF3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307FF3">
        <w:rPr>
          <w:rFonts w:asciiTheme="minorHAnsi" w:eastAsia="MS PGothic" w:hAnsiTheme="minorHAnsi" w:cs="MS PGothic"/>
          <w:b/>
          <w:bCs/>
          <w:color w:val="000000"/>
          <w:kern w:val="24"/>
        </w:rPr>
        <w:t>C. Deering, GSA, Vancouver, Canada, 2014</w:t>
      </w:r>
    </w:p>
    <w:p w:rsidR="00307FF3" w:rsidRDefault="00307FF3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Cs/>
          <w:color w:val="000000"/>
          <w:kern w:val="24"/>
        </w:rPr>
      </w:pPr>
    </w:p>
    <w:p w:rsidR="004A5435" w:rsidRPr="00565D41" w:rsidRDefault="004A543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Cs/>
          <w:color w:val="000000"/>
          <w:kern w:val="24"/>
        </w:rPr>
        <w:t>There’s a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lot of conversation today about metrics and alternative metrics </w:t>
      </w:r>
      <w:r w:rsidRPr="00565D41">
        <w:rPr>
          <w:rFonts w:asciiTheme="minorHAnsi" w:eastAsia="MS PGothic" w:hAnsiTheme="minorHAnsi" w:cs="MS PGothic"/>
          <w:bCs/>
          <w:color w:val="000000"/>
          <w:kern w:val="24"/>
        </w:rPr>
        <w:t>and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how those measure</w:t>
      </w:r>
      <w:r w:rsidR="00E92BA3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s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may or may not help us assess the value of science research.</w:t>
      </w:r>
    </w:p>
    <w:p w:rsidR="004A5435" w:rsidRPr="00565D41" w:rsidRDefault="004A543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</w:p>
    <w:p w:rsidR="00E92BA3" w:rsidRPr="00565D41" w:rsidRDefault="001A37BB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Cs/>
          <w:color w:val="000000"/>
          <w:kern w:val="24"/>
        </w:rPr>
        <w:t>It’s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easy to get caught up </w:t>
      </w:r>
      <w:r w:rsidRPr="00565D41">
        <w:rPr>
          <w:rFonts w:asciiTheme="minorHAnsi" w:eastAsia="MS PGothic" w:hAnsiTheme="minorHAnsi" w:cs="MS PGothic"/>
          <w:bCs/>
          <w:color w:val="000000"/>
          <w:kern w:val="24"/>
        </w:rPr>
        <w:t>in all that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, and forget that numbers are never enough.  </w:t>
      </w:r>
    </w:p>
    <w:p w:rsidR="00E92BA3" w:rsidRPr="00565D41" w:rsidRDefault="001A37BB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My goal today is to demonstrate how we can look within and beyond numbers and </w:t>
      </w:r>
      <w:r w:rsidR="004A543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discover the value, the impact, of science research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.</w:t>
      </w:r>
      <w:r w:rsidR="00787D4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</w:t>
      </w:r>
    </w:p>
    <w:p w:rsidR="00E92BA3" w:rsidRPr="00565D41" w:rsidRDefault="001A37BB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W</w:t>
      </w:r>
      <w:r w:rsidR="004A543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e need to slice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and dice</w:t>
      </w:r>
      <w:r w:rsidR="004A543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, dissect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a research effort</w:t>
      </w:r>
      <w:r w:rsidR="004A543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, look at all its part</w:t>
      </w:r>
      <w:r w:rsidR="00787D4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s</w:t>
      </w:r>
      <w:r w:rsidR="004A543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.  </w:t>
      </w:r>
    </w:p>
    <w:p w:rsidR="004A5435" w:rsidRPr="00565D41" w:rsidRDefault="004A543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Typically there is value in </w:t>
      </w:r>
      <w:r w:rsidR="00787D4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every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</w:t>
      </w:r>
      <w:r w:rsidR="00787D4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chapter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of any strong science research </w:t>
      </w:r>
      <w:r w:rsidR="001A37BB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project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.</w:t>
      </w:r>
    </w:p>
    <w:p w:rsidR="004A5435" w:rsidRPr="00565D41" w:rsidRDefault="004A543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</w:p>
    <w:p w:rsidR="004A5435" w:rsidRPr="00565D41" w:rsidRDefault="004A543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For the next several minutes, I’m going to slice and dice the National Land Cover Database project, and show you what I mean.</w:t>
      </w:r>
    </w:p>
    <w:p w:rsidR="004A5435" w:rsidRPr="00565D41" w:rsidRDefault="004A543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</w:p>
    <w:p w:rsidR="001934C8" w:rsidRPr="00565D41" w:rsidRDefault="00043C70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/>
          <w:b/>
          <w:bCs/>
          <w:color w:val="000000"/>
          <w:kern w:val="24"/>
        </w:rPr>
        <w:t>“</w:t>
      </w:r>
      <w:proofErr w:type="spellStart"/>
      <w:r w:rsidRPr="00565D41">
        <w:rPr>
          <w:rFonts w:asciiTheme="minorHAnsi" w:eastAsia="MS PGothic" w:hAnsiTheme="minorHAnsi"/>
          <w:b/>
          <w:bCs/>
          <w:color w:val="000000"/>
          <w:kern w:val="24"/>
        </w:rPr>
        <w:t>À</w:t>
      </w:r>
      <w:r w:rsidR="00B23BE8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l</w:t>
      </w:r>
      <w:r w:rsidRPr="00565D41">
        <w:rPr>
          <w:rFonts w:asciiTheme="minorHAnsi" w:eastAsia="MS PGothic" w:hAnsiTheme="minorHAnsi"/>
          <w:b/>
          <w:bCs/>
          <w:color w:val="000000"/>
          <w:kern w:val="24"/>
        </w:rPr>
        <w:t>a</w:t>
      </w:r>
      <w:proofErr w:type="spellEnd"/>
      <w:r w:rsidRPr="00565D41">
        <w:rPr>
          <w:rFonts w:asciiTheme="minorHAnsi" w:eastAsia="MS PGothic" w:hAnsiTheme="minorHAnsi"/>
          <w:b/>
          <w:bCs/>
          <w:color w:val="000000"/>
          <w:kern w:val="24"/>
        </w:rPr>
        <w:t>”</w:t>
      </w:r>
      <w:r w:rsidR="00B23BE8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Paul Harvey, who so many times told us “the rest of the story,” </w:t>
      </w:r>
    </w:p>
    <w:p w:rsidR="001934C8" w:rsidRPr="00565D41" w:rsidRDefault="00B23BE8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I’m going to tell you “</w:t>
      </w:r>
      <w:r w:rsidR="00282578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the res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t of the NLCD story,” </w:t>
      </w:r>
    </w:p>
    <w:p w:rsidR="00E92BA3" w:rsidRPr="00565D41" w:rsidRDefault="00B23BE8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the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story of its undiscovered, unrecognized, </w:t>
      </w:r>
    </w:p>
    <w:p w:rsidR="004A5435" w:rsidRPr="00565D41" w:rsidRDefault="00B23BE8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multi-dimensional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effect.  </w:t>
      </w:r>
    </w:p>
    <w:p w:rsidR="004A5435" w:rsidRPr="00565D41" w:rsidRDefault="004A543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</w:p>
    <w:p w:rsidR="00E92BA3" w:rsidRPr="00565D41" w:rsidRDefault="00B23BE8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When we </w:t>
      </w:r>
      <w:r w:rsidRPr="00565D41">
        <w:rPr>
          <w:rFonts w:asciiTheme="minorHAnsi" w:eastAsia="MS PGothic" w:hAnsiTheme="minorHAnsi" w:cs="MS PGothic"/>
          <w:b/>
          <w:color w:val="000000"/>
          <w:kern w:val="24"/>
        </w:rPr>
        <w:t>slice and dice the NLCD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project, </w:t>
      </w:r>
    </w:p>
    <w:p w:rsidR="004A5435" w:rsidRPr="00565D41" w:rsidRDefault="00B23BE8" w:rsidP="00E92BA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color w:val="000000"/>
          <w:kern w:val="24"/>
        </w:rPr>
        <w:t>when</w:t>
      </w:r>
      <w:proofErr w:type="gramEnd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we </w:t>
      </w:r>
      <w:r w:rsidRPr="00565D41">
        <w:rPr>
          <w:rFonts w:asciiTheme="minorHAnsi" w:eastAsia="MS PGothic" w:hAnsiTheme="minorHAnsi" w:cs="MS PGothic"/>
          <w:b/>
          <w:color w:val="000000"/>
          <w:kern w:val="24"/>
        </w:rPr>
        <w:t xml:space="preserve">look </w:t>
      </w:r>
      <w:r w:rsidR="001934C8" w:rsidRPr="00565D41">
        <w:rPr>
          <w:rFonts w:asciiTheme="minorHAnsi" w:eastAsia="MS PGothic" w:hAnsiTheme="minorHAnsi" w:cs="MS PGothic"/>
          <w:b/>
          <w:color w:val="000000"/>
          <w:kern w:val="24"/>
        </w:rPr>
        <w:t>within numbers and beyond</w:t>
      </w:r>
      <w:r w:rsidRPr="00565D41">
        <w:rPr>
          <w:rFonts w:asciiTheme="minorHAnsi" w:eastAsia="MS PGothic" w:hAnsiTheme="minorHAnsi" w:cs="MS PGothic"/>
          <w:b/>
          <w:color w:val="000000"/>
          <w:kern w:val="24"/>
        </w:rPr>
        <w:t xml:space="preserve"> numbers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, </w:t>
      </w:r>
      <w:r w:rsidR="00E92BA3" w:rsidRPr="00565D41">
        <w:rPr>
          <w:rFonts w:asciiTheme="minorHAnsi" w:eastAsia="MS PGothic" w:hAnsiTheme="minorHAnsi" w:cs="MS PGothic"/>
          <w:color w:val="000000"/>
          <w:kern w:val="24"/>
        </w:rPr>
        <w:br/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we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uncover a story of remarkable influence, broad and deep impact.</w:t>
      </w:r>
    </w:p>
    <w:p w:rsidR="0076527B" w:rsidRPr="00565D41" w:rsidRDefault="003B024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Paul Harvey.  </w:t>
      </w:r>
    </w:p>
    <w:p w:rsidR="0076527B" w:rsidRPr="00565D41" w:rsidRDefault="003B024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Remember how he told us the “rest of the story.”  </w:t>
      </w:r>
    </w:p>
    <w:p w:rsidR="006C7F9A" w:rsidRPr="00565D41" w:rsidRDefault="003B024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The “rest of the story”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could be delightful, fascinating, surprising, </w:t>
      </w: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thought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-provoking. </w:t>
      </w:r>
    </w:p>
    <w:p w:rsidR="003B0245" w:rsidRPr="00565D41" w:rsidRDefault="003B024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</w:t>
      </w:r>
    </w:p>
    <w:p w:rsidR="003B0245" w:rsidRPr="00565D41" w:rsidRDefault="003B024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We typically said to ourselves at the end of a Paul Harvey radio broadcast,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“Wow, I didn’t know that!”  </w:t>
      </w:r>
    </w:p>
    <w:p w:rsidR="006C7F9A" w:rsidRPr="00565D41" w:rsidRDefault="006C7F9A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So what does Paul Harvey and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his knack for digging deeper and finding more have to do with the NLCD?  </w:t>
      </w:r>
    </w:p>
    <w:p w:rsidR="006C7F9A" w:rsidRPr="00565D41" w:rsidRDefault="006C7F9A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I would argue that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there is a “rest of the story” in the NLCD project.  </w:t>
      </w:r>
    </w:p>
    <w:p w:rsidR="006C7F9A" w:rsidRPr="00565D41" w:rsidRDefault="006C7F9A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It’s a story that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goes beyond the surface story of simple metrics by which we typically assess science – citations to publications or data downloads.  </w:t>
      </w:r>
    </w:p>
    <w:p w:rsidR="006C7F9A" w:rsidRPr="00565D41" w:rsidRDefault="006C7F9A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It’s a story of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undiscovered, unrecognized, multi-dimensional </w:t>
      </w:r>
      <w:r w:rsidR="00792BE3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effect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.  </w:t>
      </w:r>
    </w:p>
    <w:p w:rsidR="006C7F9A" w:rsidRPr="00565D41" w:rsidRDefault="006C7F9A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When we </w:t>
      </w:r>
      <w:r w:rsidR="00792BE3" w:rsidRPr="00565D41">
        <w:rPr>
          <w:rFonts w:asciiTheme="minorHAnsi" w:eastAsia="MS PGothic" w:hAnsiTheme="minorHAnsi" w:cs="MS PGothic"/>
          <w:color w:val="000000"/>
          <w:kern w:val="24"/>
        </w:rPr>
        <w:t>slice and dice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the NLCD project, </w:t>
      </w:r>
      <w:r w:rsidR="00792BE3" w:rsidRPr="00565D41">
        <w:rPr>
          <w:rFonts w:asciiTheme="minorHAnsi" w:eastAsia="MS PGothic" w:hAnsiTheme="minorHAnsi" w:cs="MS PGothic"/>
          <w:color w:val="000000"/>
          <w:kern w:val="24"/>
        </w:rPr>
        <w:t xml:space="preserve">when we </w:t>
      </w:r>
      <w:r w:rsidR="00B23BE8" w:rsidRPr="00565D41">
        <w:rPr>
          <w:rFonts w:asciiTheme="minorHAnsi" w:eastAsia="MS PGothic" w:hAnsiTheme="minorHAnsi" w:cs="MS PGothic"/>
          <w:color w:val="000000"/>
          <w:kern w:val="24"/>
        </w:rPr>
        <w:t xml:space="preserve">look 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>beyond</w:t>
      </w:r>
      <w:r w:rsidR="00792BE3" w:rsidRPr="00565D41">
        <w:rPr>
          <w:rFonts w:asciiTheme="minorHAnsi" w:eastAsia="MS PGothic" w:hAnsiTheme="minorHAnsi" w:cs="MS PGothic"/>
          <w:color w:val="000000"/>
          <w:kern w:val="24"/>
        </w:rPr>
        <w:t xml:space="preserve"> and within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the numbers, we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uncover a story of remarkable influence, broad and deep impact. </w:t>
      </w:r>
    </w:p>
    <w:p w:rsidR="006C7F9A" w:rsidRPr="00565D41" w:rsidRDefault="006C7F9A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That’s the story I’m going to tell you today.   </w:t>
      </w:r>
    </w:p>
    <w:p w:rsidR="00C45D2C" w:rsidRPr="00F01E8D" w:rsidRDefault="003B0245" w:rsidP="00F01E8D">
      <w:pPr>
        <w:rPr>
          <w:sz w:val="24"/>
          <w:szCs w:val="24"/>
        </w:rPr>
      </w:pPr>
      <w:r w:rsidRPr="00565D41">
        <w:rPr>
          <w:sz w:val="24"/>
          <w:szCs w:val="24"/>
        </w:rPr>
        <w:br w:type="page"/>
      </w:r>
      <w:r w:rsidR="001641AA" w:rsidRPr="00565D41">
        <w:rPr>
          <w:rFonts w:eastAsia="MS PGothic" w:cs="MS PGothic"/>
          <w:color w:val="000000"/>
          <w:kern w:val="24"/>
          <w:sz w:val="24"/>
          <w:szCs w:val="24"/>
        </w:rPr>
        <w:lastRenderedPageBreak/>
        <w:t>But f</w:t>
      </w:r>
      <w:r w:rsidRPr="00565D41">
        <w:rPr>
          <w:rFonts w:eastAsia="MS PGothic" w:cs="MS PGothic"/>
          <w:color w:val="000000"/>
          <w:kern w:val="24"/>
          <w:sz w:val="24"/>
          <w:szCs w:val="24"/>
        </w:rPr>
        <w:t xml:space="preserve">irst, what is the National Land Cover Database project?  What does it do?  </w:t>
      </w:r>
    </w:p>
    <w:p w:rsidR="00C45D2C" w:rsidRPr="00565D41" w:rsidRDefault="00C45D2C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“I’m going to give you a quick,</w:t>
      </w:r>
      <w:r w:rsidR="008F5CA0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sound-</w:t>
      </w:r>
      <w:proofErr w:type="spellStart"/>
      <w:r w:rsidR="008F5CA0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byte</w:t>
      </w:r>
      <w:proofErr w:type="spellEnd"/>
      <w:r w:rsidR="008F5CA0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rendition....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In its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20+ years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, it has created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4 epochs 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of land cover products from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Landsat imagery and ancillary datasets.  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All epochs cover the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conterminous U.S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., and two epochs include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Alaska, Hawaii, and Puerto Rico.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27335D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The products provide </w:t>
      </w:r>
    </w:p>
    <w:p w:rsidR="0027335D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spatial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reference and descriptive data </w:t>
      </w:r>
    </w:p>
    <w:p w:rsidR="0027335D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color w:val="000000"/>
          <w:kern w:val="24"/>
        </w:rPr>
        <w:t>for</w:t>
      </w:r>
      <w:proofErr w:type="gramEnd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land cover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thematic class, </w:t>
      </w:r>
    </w:p>
    <w:p w:rsidR="0027335D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impervious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surface, </w:t>
      </w:r>
    </w:p>
    <w:p w:rsidR="0027335D" w:rsidRPr="00565D41" w:rsidRDefault="0027335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tree</w:t>
      </w:r>
      <w:proofErr w:type="gramEnd"/>
      <w:r w:rsidR="003B024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canopy,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and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change monitoring products.</w:t>
      </w:r>
    </w:p>
    <w:p w:rsidR="00565D41" w:rsidRDefault="00565D41" w:rsidP="00565D41">
      <w:pPr>
        <w:ind w:left="0" w:firstLine="0"/>
        <w:rPr>
          <w:sz w:val="24"/>
          <w:szCs w:val="24"/>
        </w:rPr>
      </w:pPr>
    </w:p>
    <w:p w:rsidR="00565D41" w:rsidRDefault="00565D41" w:rsidP="00565D41">
      <w:pPr>
        <w:ind w:left="0" w:firstLine="0"/>
        <w:rPr>
          <w:sz w:val="24"/>
          <w:szCs w:val="24"/>
        </w:rPr>
      </w:pPr>
    </w:p>
    <w:p w:rsidR="0076527B" w:rsidRPr="00565D41" w:rsidRDefault="003B0245" w:rsidP="00565D41">
      <w:pPr>
        <w:ind w:left="0" w:firstLine="0"/>
        <w:rPr>
          <w:sz w:val="24"/>
          <w:szCs w:val="24"/>
        </w:rPr>
      </w:pPr>
      <w:r w:rsidRPr="00565D41">
        <w:rPr>
          <w:rFonts w:eastAsia="MS PGothic" w:cs="MS PGothic"/>
          <w:color w:val="000000"/>
          <w:kern w:val="24"/>
          <w:sz w:val="24"/>
          <w:szCs w:val="24"/>
        </w:rPr>
        <w:t xml:space="preserve">The latest product, NLCD2011, </w:t>
      </w:r>
    </w:p>
    <w:p w:rsidR="0076527B" w:rsidRPr="00565D41" w:rsidRDefault="0076527B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</w:p>
    <w:p w:rsidR="0076527B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color w:val="000000"/>
          <w:kern w:val="24"/>
        </w:rPr>
        <w:t>comprises</w:t>
      </w:r>
      <w:proofErr w:type="gramEnd"/>
      <w:r w:rsidRPr="00565D41">
        <w:rPr>
          <w:rFonts w:asciiTheme="minorHAnsi" w:eastAsia="MS PGothic" w:hAnsiTheme="minorHAnsi" w:cs="MS PGothic"/>
          <w:b/>
          <w:color w:val="000000"/>
          <w:kern w:val="24"/>
        </w:rPr>
        <w:t xml:space="preserve">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9 billion geographic cells, </w:t>
      </w:r>
    </w:p>
    <w:p w:rsidR="0076527B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16 classes of land cover, and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30 billion pixels!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Clearly the NLCD is a 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D211E7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large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and long-reaching project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.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</w:t>
      </w:r>
    </w:p>
    <w:p w:rsidR="0094601C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It’s also a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project with a story of impact,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that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begins with  . . . . . </w:t>
      </w:r>
      <w:r w:rsidR="001641AA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Collaboration</w:t>
      </w:r>
    </w:p>
    <w:p w:rsidR="003B0245" w:rsidRPr="00565D41" w:rsidRDefault="003B0245">
      <w:pPr>
        <w:rPr>
          <w:sz w:val="24"/>
          <w:szCs w:val="24"/>
        </w:rPr>
      </w:pPr>
      <w:r w:rsidRPr="00565D41">
        <w:rPr>
          <w:sz w:val="24"/>
          <w:szCs w:val="24"/>
        </w:rPr>
        <w:br w:type="page"/>
      </w:r>
    </w:p>
    <w:p w:rsidR="0076527B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lastRenderedPageBreak/>
        <w:t xml:space="preserve">The NLCD, a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USGS-led project, </w:t>
      </w:r>
    </w:p>
    <w:p w:rsidR="0076527B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color w:val="000000"/>
          <w:kern w:val="24"/>
        </w:rPr>
        <w:t>has</w:t>
      </w:r>
      <w:proofErr w:type="gramEnd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been the lead in a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20+ year collaborative 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effort </w:t>
      </w:r>
    </w:p>
    <w:p w:rsidR="0076527B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color w:val="000000"/>
          <w:kern w:val="24"/>
        </w:rPr>
        <w:t>called</w:t>
      </w:r>
      <w:proofErr w:type="gramEnd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the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Multi-Resolution Land Characteristics Consortium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color w:val="000000"/>
          <w:kern w:val="24"/>
        </w:rPr>
        <w:t>that</w:t>
      </w:r>
      <w:proofErr w:type="gramEnd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comprises 10 federal agencies. 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94601C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The members use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Landsat and ancillary data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to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develop a variety of land cover products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>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>Over the years: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Has emerged as a model of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strong and successful federal agency interaction and collaboration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.</w:t>
      </w:r>
      <w:proofErr w:type="gramEnd"/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Members have shared resources – methods, techniques, research as well as financial resources, </w:t>
      </w:r>
      <w:r w:rsidR="000138F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br/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to create land cover products together that none could have created alone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D211E7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Cs/>
          <w:color w:val="000000"/>
          <w:kern w:val="24"/>
        </w:rPr>
        <w:t xml:space="preserve">Their cooperative efforts have </w:t>
      </w:r>
    </w:p>
    <w:p w:rsidR="00D211E7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advanced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our understanding of the environment </w:t>
      </w:r>
      <w:r w:rsidR="000138F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and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increased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the capacity for scientific problem-solving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76527B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bookmarkStart w:id="0" w:name="_GoBack"/>
      <w:bookmarkEnd w:id="0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But what about </w:t>
      </w:r>
      <w:r w:rsidR="0076527B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beyond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the consortium?  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How has NLCD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promoted its land cover products 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and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put those products in the hands of researcher, the applied user community, and the public?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 And how have the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products been received?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The NLCD project has a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global reach via the formal channels of science communication</w:t>
      </w:r>
      <w:r w:rsidR="00125B1E" w:rsidRPr="00565D41">
        <w:rPr>
          <w:rFonts w:asciiTheme="minorHAnsi" w:eastAsia="MS PGothic" w:hAnsiTheme="minorHAnsi" w:cs="MS PGothic"/>
          <w:color w:val="000000"/>
          <w:kern w:val="24"/>
        </w:rPr>
        <w:t xml:space="preserve"> (jour and conf).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NLCD has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racked up some impressive numbers 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>as you can see within those channels.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But I stated at the top of this presentation that </w:t>
      </w:r>
      <w:r w:rsidR="00CC15CB" w:rsidRPr="00565D41">
        <w:rPr>
          <w:rFonts w:asciiTheme="minorHAnsi" w:eastAsia="MS PGothic" w:hAnsiTheme="minorHAnsi" w:cs="MS PGothic"/>
          <w:color w:val="000000"/>
          <w:kern w:val="24"/>
        </w:rPr>
        <w:br/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we have to </w:t>
      </w:r>
      <w:r w:rsidR="00125B1E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look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at more than numbers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. </w:t>
      </w:r>
      <w:r w:rsidR="00CC15CB" w:rsidRPr="00565D41">
        <w:rPr>
          <w:rFonts w:asciiTheme="minorHAnsi" w:eastAsia="MS PGothic" w:hAnsiTheme="minorHAnsi" w:cs="MS PGothic"/>
          <w:color w:val="000000"/>
          <w:kern w:val="24"/>
        </w:rPr>
        <w:br/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So what of the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impact in this part of the story?  </w:t>
      </w:r>
      <w:r w:rsidR="00CC15CB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br/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What is the story within the numbers?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AA136D" w:rsidRDefault="00AA136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</w:p>
    <w:p w:rsidR="00AA136D" w:rsidRDefault="00AA136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</w:p>
    <w:p w:rsidR="00D211E7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lastRenderedPageBreak/>
        <w:t xml:space="preserve">First, outreach efforts are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</w:pPr>
      <w:proofErr w:type="gramStart"/>
      <w:r w:rsidRPr="00565D41">
        <w:rPr>
          <w:rFonts w:asciiTheme="minorHAnsi" w:eastAsia="MS PGothic" w:hAnsiTheme="minorHAnsi" w:cs="MS PGothic"/>
          <w:b/>
          <w:color w:val="000000"/>
          <w:kern w:val="24"/>
        </w:rPr>
        <w:t>effecti</w:t>
      </w:r>
      <w:r w:rsidR="00D211E7" w:rsidRPr="00565D41">
        <w:rPr>
          <w:rFonts w:asciiTheme="minorHAnsi" w:eastAsia="MS PGothic" w:hAnsiTheme="minorHAnsi" w:cs="MS PGothic"/>
          <w:b/>
          <w:color w:val="000000"/>
          <w:kern w:val="24"/>
        </w:rPr>
        <w:t>vely</w:t>
      </w:r>
      <w:proofErr w:type="gramEnd"/>
      <w:r w:rsidR="00D211E7" w:rsidRPr="00565D41">
        <w:rPr>
          <w:rFonts w:asciiTheme="minorHAnsi" w:eastAsia="MS PGothic" w:hAnsiTheme="minorHAnsi" w:cs="MS PGothic"/>
          <w:b/>
          <w:color w:val="000000"/>
          <w:kern w:val="24"/>
        </w:rPr>
        <w:t xml:space="preserve"> communicating project work</w:t>
      </w:r>
      <w:r w:rsidRPr="00565D41">
        <w:rPr>
          <w:rFonts w:asciiTheme="minorHAnsi" w:eastAsia="MS PGothic" w:hAnsiTheme="minorHAnsi" w:cs="MS PGothic"/>
          <w:b/>
          <w:color w:val="000000"/>
          <w:kern w:val="24"/>
        </w:rPr>
        <w:t>,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</w:t>
      </w:r>
      <w:r w:rsidR="002009B1" w:rsidRPr="00565D41">
        <w:rPr>
          <w:rFonts w:asciiTheme="minorHAnsi" w:eastAsia="MS PGothic" w:hAnsiTheme="minorHAnsi" w:cs="MS PGothic"/>
          <w:color w:val="000000"/>
          <w:kern w:val="24"/>
        </w:rPr>
        <w:br/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a</w:t>
      </w:r>
      <w:r w:rsidRPr="00565D41">
        <w:rPr>
          <w:rFonts w:asciiTheme="minorHAnsi" w:eastAsia="MS PGothic" w:hAnsiTheme="minorHAnsi" w:cs="MS PGothic"/>
          <w:color w:val="000000"/>
          <w:kern w:val="24"/>
          <w:u w:val="single"/>
        </w:rPr>
        <w:t xml:space="preserve">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necessary step in realizing and extending impact within the science community.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D211E7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Second, NLCD products are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providing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tools for science discovery and problem-solving,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tools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that are being used by </w:t>
      </w:r>
      <w:r w:rsidR="00125B1E"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researchers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across disciplines and institutions and countries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D211E7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And finally, NLCD is </w:t>
      </w:r>
    </w:p>
    <w:p w:rsidR="003B0245" w:rsidRPr="00565D41" w:rsidRDefault="003B0245" w:rsidP="00D211E7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serving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needs in the research community </w:t>
      </w:r>
      <w:r w:rsidR="002009B1"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br/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for land cover and land change data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.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The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global reach of NLCD is also realized through its Web and social media presence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>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The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MRLC Web site facilitates access to NLCD products 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>for all levels of users.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94601C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The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Land Cover Institute, via its Web site,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facilitates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land cover/land change science </w:t>
      </w:r>
      <w:r w:rsidRPr="00565D41">
        <w:rPr>
          <w:rFonts w:asciiTheme="minorHAnsi" w:eastAsia="MS PGothic" w:hAnsiTheme="minorHAnsi" w:cs="MS PGothic"/>
          <w:color w:val="000000"/>
          <w:kern w:val="24"/>
          <w:u w:val="single"/>
        </w:rPr>
        <w:t xml:space="preserve">by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assisting with access to, and technical support for,</w:t>
      </w:r>
      <w:r w:rsidRPr="00565D41">
        <w:rPr>
          <w:rFonts w:asciiTheme="minorHAnsi" w:eastAsia="MS PGothic" w:hAnsiTheme="minorHAnsi" w:cs="MS PGothic"/>
          <w:b/>
          <w:color w:val="000000"/>
          <w:kern w:val="24"/>
          <w:u w:val="single"/>
        </w:rPr>
        <w:t xml:space="preserve"> land cover data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from the NLCD project as well as data for dozens of agencies and institutions.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Finally, NLCD uses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major social media venues to promote its land cover products and assist users of the products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.  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94601C" w:rsidRPr="00565D41" w:rsidRDefault="00810AB3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>From</w:t>
      </w:r>
      <w:r w:rsidR="000A7BF6" w:rsidRPr="00565D41">
        <w:rPr>
          <w:rFonts w:asciiTheme="minorHAnsi" w:eastAsia="MS PGothic" w:hAnsiTheme="minorHAnsi" w:cs="MS PGothic"/>
          <w:b/>
          <w:color w:val="000000"/>
          <w:kern w:val="24"/>
        </w:rPr>
        <w:t xml:space="preserve"> formal channels to the Web to social media, t</w:t>
      </w:r>
      <w:r w:rsidR="00D211E7" w:rsidRPr="00565D41">
        <w:rPr>
          <w:rFonts w:asciiTheme="minorHAnsi" w:eastAsia="MS PGothic" w:hAnsiTheme="minorHAnsi" w:cs="MS PGothic"/>
          <w:b/>
          <w:color w:val="000000"/>
          <w:kern w:val="24"/>
        </w:rPr>
        <w:t xml:space="preserve">he project </w:t>
      </w:r>
      <w:r w:rsidR="003B0245" w:rsidRPr="00565D41">
        <w:rPr>
          <w:rFonts w:asciiTheme="minorHAnsi" w:eastAsia="MS PGothic" w:hAnsiTheme="minorHAnsi" w:cs="MS PGothic"/>
          <w:b/>
          <w:color w:val="000000"/>
          <w:kern w:val="24"/>
        </w:rPr>
        <w:t>is</w:t>
      </w:r>
      <w:r w:rsidR="003B0245" w:rsidRPr="00565D41">
        <w:rPr>
          <w:rFonts w:asciiTheme="minorHAnsi" w:eastAsia="MS PGothic" w:hAnsiTheme="minorHAnsi" w:cs="MS PGothic"/>
          <w:color w:val="000000"/>
          <w:kern w:val="24"/>
        </w:rPr>
        <w:t xml:space="preserve">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proactive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in increasing visibility of NLCD products and engaging researchers, applied users, casual users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And is that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proactive effort paying off?  Yes!  Without a doubt!</w:t>
      </w:r>
    </w:p>
    <w:p w:rsidR="003B0245" w:rsidRPr="00565D41" w:rsidRDefault="003B0245">
      <w:pPr>
        <w:rPr>
          <w:sz w:val="24"/>
          <w:szCs w:val="24"/>
        </w:rPr>
      </w:pPr>
      <w:r w:rsidRPr="00565D41">
        <w:rPr>
          <w:sz w:val="24"/>
          <w:szCs w:val="24"/>
        </w:rPr>
        <w:br w:type="page"/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lastRenderedPageBreak/>
        <w:t xml:space="preserve">Every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fiscal year NLCD data product downloads register in the many thousands.  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Usage of products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typically trends upward until a new product is released. 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But even with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each new epoch of the NLCD, earlier datasets are consistently downloaded.  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NLCD1992 products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, for example,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continue to be downloaded 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in the thousands each year.  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And, more than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50 peer-reviewed publications have cited NLCD1992 so far this year 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>(per the Scopus index).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1460F6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Clearly, the NLCD project and its land cover products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are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addressing </w:t>
      </w:r>
      <w:r w:rsidR="008834C0"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needs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for land cover and land change data.</w:t>
      </w:r>
    </w:p>
    <w:p w:rsidR="00AF7AC5" w:rsidRPr="00565D41" w:rsidRDefault="003B0245" w:rsidP="00565D41">
      <w:pPr>
        <w:ind w:left="0" w:firstLine="0"/>
        <w:rPr>
          <w:sz w:val="24"/>
          <w:szCs w:val="24"/>
        </w:rPr>
      </w:pPr>
      <w:r w:rsidRPr="00565D41">
        <w:rPr>
          <w:rFonts w:eastAsia="MS PGothic" w:cs="MS PGothic"/>
          <w:color w:val="000000"/>
          <w:kern w:val="24"/>
          <w:sz w:val="24"/>
          <w:szCs w:val="24"/>
        </w:rPr>
        <w:t xml:space="preserve">And here are </w:t>
      </w:r>
      <w:r w:rsidRPr="00565D41">
        <w:rPr>
          <w:rFonts w:eastAsia="MS PGothic" w:cs="MS PGothic"/>
          <w:b/>
          <w:bCs/>
          <w:color w:val="000000"/>
          <w:kern w:val="24"/>
          <w:sz w:val="24"/>
          <w:szCs w:val="24"/>
        </w:rPr>
        <w:t xml:space="preserve">two eye-opening numbers </w:t>
      </w:r>
      <w:r w:rsidRPr="00565D41">
        <w:rPr>
          <w:rFonts w:eastAsia="MS PGothic" w:cs="MS PGothic"/>
          <w:color w:val="000000"/>
          <w:kern w:val="24"/>
          <w:sz w:val="24"/>
          <w:szCs w:val="24"/>
        </w:rPr>
        <w:t xml:space="preserve">underscoring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color w:val="000000"/>
          <w:kern w:val="24"/>
        </w:rPr>
        <w:t>the</w:t>
      </w:r>
      <w:proofErr w:type="gramEnd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importance of NLCD products to researchers and the user community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.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D211E7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No program of this size can sustain itself if it does not engage in R &amp; D.  And the NLCD is no different. </w:t>
      </w:r>
    </w:p>
    <w:p w:rsidR="00D211E7" w:rsidRPr="00565D41" w:rsidRDefault="00D211E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What is significant here is that </w:t>
      </w:r>
    </w:p>
    <w:p w:rsidR="00AF7AC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within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the NLCD R&amp;D efforts,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we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can find more instances of project impact.</w:t>
      </w:r>
    </w:p>
    <w:p w:rsidR="00565D41" w:rsidRDefault="00565D41" w:rsidP="00565D41">
      <w:pPr>
        <w:ind w:left="0" w:firstLine="0"/>
        <w:rPr>
          <w:sz w:val="24"/>
          <w:szCs w:val="24"/>
        </w:rPr>
      </w:pPr>
    </w:p>
    <w:p w:rsidR="00565D41" w:rsidRDefault="00565D41" w:rsidP="00565D41">
      <w:pPr>
        <w:ind w:left="0" w:firstLine="0"/>
        <w:rPr>
          <w:sz w:val="24"/>
          <w:szCs w:val="24"/>
        </w:rPr>
      </w:pPr>
    </w:p>
    <w:p w:rsidR="009309C6" w:rsidRPr="00565D41" w:rsidRDefault="003B0245" w:rsidP="00565D41">
      <w:pPr>
        <w:ind w:left="0" w:firstLine="0"/>
        <w:rPr>
          <w:sz w:val="24"/>
          <w:szCs w:val="24"/>
        </w:rPr>
      </w:pPr>
      <w:r w:rsidRPr="00565D41">
        <w:rPr>
          <w:rFonts w:eastAsia="MS PGothic" w:cs="MS PGothic"/>
          <w:color w:val="000000"/>
          <w:kern w:val="24"/>
          <w:sz w:val="24"/>
          <w:szCs w:val="24"/>
        </w:rPr>
        <w:t xml:space="preserve">I show you a busy slide to yes, overwhelm you!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To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relay visually what mere words cannot –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the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scope of NCLD research and development.</w:t>
      </w:r>
    </w:p>
    <w:p w:rsidR="009309C6" w:rsidRPr="00565D41" w:rsidRDefault="009309C6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Each epoch has built upon the former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, </w:t>
      </w:r>
      <w:r w:rsidR="00761B14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br/>
      </w:r>
      <w:r w:rsidRPr="00565D41">
        <w:rPr>
          <w:rFonts w:asciiTheme="minorHAnsi" w:eastAsia="MS PGothic" w:hAnsiTheme="minorHAnsi" w:cs="MS PGothic"/>
          <w:color w:val="000000"/>
          <w:kern w:val="24"/>
        </w:rPr>
        <w:t>adding value to the NLCD project.</w:t>
      </w:r>
    </w:p>
    <w:p w:rsidR="009309C6" w:rsidRPr="00565D41" w:rsidRDefault="009309C6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AA136D" w:rsidRDefault="00AA136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</w:p>
    <w:p w:rsidR="00AA136D" w:rsidRDefault="00AA136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</w:p>
    <w:p w:rsidR="00AA136D" w:rsidRDefault="00AA136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</w:p>
    <w:p w:rsidR="00AA136D" w:rsidRDefault="00AA136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lastRenderedPageBreak/>
        <w:t xml:space="preserve">Research and development efforts </w:t>
      </w:r>
    </w:p>
    <w:p w:rsidR="003B0245" w:rsidRPr="00565D41" w:rsidRDefault="009309C6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have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</w:t>
      </w:r>
      <w:r w:rsidR="003B0245"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led to new and improved instruments, methods, algorithms, protocols, scripts, accuracy assessments</w:t>
      </w:r>
      <w:r w:rsidR="003B0245" w:rsidRPr="00565D41">
        <w:rPr>
          <w:rFonts w:asciiTheme="minorHAnsi" w:eastAsia="MS PGothic" w:hAnsiTheme="minorHAnsi" w:cs="MS PGothic"/>
          <w:color w:val="000000"/>
          <w:kern w:val="24"/>
          <w:u w:val="single"/>
        </w:rPr>
        <w:t xml:space="preserve"> </w:t>
      </w:r>
      <w:r w:rsidR="003B0245"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–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that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have improved and extended the NLCD land cover products, </w:t>
      </w:r>
    </w:p>
    <w:p w:rsidR="009309C6" w:rsidRPr="00565D41" w:rsidRDefault="009309C6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and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that also have saved time and money in product development and processing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.</w:t>
      </w:r>
    </w:p>
    <w:p w:rsidR="009309C6" w:rsidRPr="00565D41" w:rsidRDefault="009309C6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The value of the NLCD R&amp;D efforts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extend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beyond the project itself,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as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improved technologies have been shared with other programs within the consortium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as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well as the larger research community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.  </w:t>
      </w:r>
    </w:p>
    <w:p w:rsidR="000515D6" w:rsidRPr="00565D41" w:rsidRDefault="000515D6" w:rsidP="00565D41">
      <w:pPr>
        <w:ind w:left="0" w:firstLine="0"/>
        <w:rPr>
          <w:sz w:val="24"/>
          <w:szCs w:val="24"/>
        </w:rPr>
      </w:pPr>
      <w:r w:rsidRPr="00565D41">
        <w:rPr>
          <w:rFonts w:eastAsia="MS PGothic" w:cs="MS PGothic"/>
          <w:b/>
          <w:color w:val="000000"/>
          <w:kern w:val="24"/>
          <w:sz w:val="24"/>
          <w:szCs w:val="24"/>
        </w:rPr>
        <w:t xml:space="preserve">Looking at the big picture. . . . . </w:t>
      </w:r>
    </w:p>
    <w:p w:rsidR="000515D6" w:rsidRPr="00565D41" w:rsidRDefault="000515D6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color w:val="000000"/>
          <w:kern w:val="24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Successive epochs of land cover products have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pushed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forward the boundaries of land science, </w:t>
      </w:r>
    </w:p>
    <w:p w:rsidR="00391394" w:rsidRPr="00565D41" w:rsidRDefault="00391394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building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capacity for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study, discovery, and problem solving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.</w:t>
      </w:r>
    </w:p>
    <w:p w:rsidR="00391394" w:rsidRPr="00565D41" w:rsidRDefault="00391394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441C71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Early on </w:t>
      </w:r>
      <w:r w:rsidR="003B0245" w:rsidRPr="00565D41">
        <w:rPr>
          <w:rFonts w:asciiTheme="minorHAnsi" w:eastAsia="MS PGothic" w:hAnsiTheme="minorHAnsi" w:cs="MS PGothic"/>
          <w:color w:val="000000"/>
          <w:kern w:val="24"/>
        </w:rPr>
        <w:t xml:space="preserve">the project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changed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the paradigm in land cover mapping, </w:t>
      </w:r>
    </w:p>
    <w:p w:rsidR="00391394" w:rsidRPr="00565D41" w:rsidRDefault="00391394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51165E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t</w:t>
      </w:r>
      <w:r w:rsidR="003B0245"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hen</w:t>
      </w:r>
      <w:proofErr w:type="gramEnd"/>
      <w:r w:rsidR="003B0245"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built upon that concept, </w:t>
      </w:r>
    </w:p>
    <w:p w:rsidR="00391394" w:rsidRPr="00565D41" w:rsidRDefault="00391394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and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continued to </w:t>
      </w:r>
      <w:r w:rsidR="00AC7D71"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move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it forward with leading edge research and discovery in accuracy assessment, </w:t>
      </w:r>
    </w:p>
    <w:p w:rsidR="00391394" w:rsidRPr="00565D41" w:rsidRDefault="00391394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as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well as with expanded capabilities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.</w:t>
      </w:r>
    </w:p>
    <w:p w:rsidR="00391394" w:rsidRPr="00565D41" w:rsidRDefault="00391394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All these chapters of the NLCD story, the story of impact up to this point, </w:t>
      </w:r>
    </w:p>
    <w:p w:rsidR="00391394" w:rsidRPr="00565D41" w:rsidRDefault="00391394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91394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is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what makes possible the most prized measure of impact for the project  . . . </w:t>
      </w:r>
    </w:p>
    <w:p w:rsidR="000515D6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Real World Value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The next 6 slides throw the spotlight </w:t>
      </w:r>
    </w:p>
    <w:p w:rsidR="003B0245" w:rsidRPr="00565D41" w:rsidRDefault="003B0245" w:rsidP="00391394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  <w:u w:val="single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on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research and studies and applications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that have relied on the NLCD.</w:t>
      </w:r>
    </w:p>
    <w:p w:rsidR="00F01E8D" w:rsidRDefault="00F01E8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 w:themeColor="text1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lastRenderedPageBreak/>
        <w:t xml:space="preserve">A 2002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article in Stone </w:t>
      </w:r>
      <w:proofErr w:type="spell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Environmental’s</w:t>
      </w:r>
      <w:proofErr w:type="spell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company newsletter described the use of the NLCD in its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watershed characterizations and concluded the piece by recommending NLCD to its clients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.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color w:val="000000" w:themeColor="text1"/>
          <w:kern w:val="24"/>
        </w:rPr>
        <w:t xml:space="preserve">Researchers in 2004 </w:t>
      </w:r>
      <w:r w:rsidRPr="00565D41">
        <w:rPr>
          <w:rFonts w:asciiTheme="minorHAnsi" w:eastAsia="MS PGothic" w:hAnsiTheme="minorHAnsi" w:cs="MS PGothic"/>
          <w:b/>
          <w:bCs/>
          <w:color w:val="000000" w:themeColor="text1"/>
          <w:kern w:val="24"/>
        </w:rPr>
        <w:t xml:space="preserve">looked at human settlement and anthropogenic landscape change across the north-central U.S. and concluded there would be a </w:t>
      </w:r>
      <w:r w:rsidRPr="00565D41">
        <w:rPr>
          <w:rFonts w:asciiTheme="minorHAnsi" w:eastAsia="MS PGothic" w:hAnsiTheme="minorHAnsi" w:cs="MS PGothic"/>
          <w:b/>
          <w:bCs/>
          <w:color w:val="000000" w:themeColor="text1"/>
          <w:kern w:val="24"/>
          <w:u w:val="single"/>
        </w:rPr>
        <w:t>future need for a reformulation of resource management polic</w:t>
      </w:r>
      <w:r w:rsidR="00391394" w:rsidRPr="00565D41">
        <w:rPr>
          <w:rFonts w:asciiTheme="minorHAnsi" w:eastAsia="MS PGothic" w:hAnsiTheme="minorHAnsi" w:cs="MS PGothic"/>
          <w:b/>
          <w:bCs/>
          <w:color w:val="000000" w:themeColor="text1"/>
          <w:kern w:val="24"/>
          <w:u w:val="single"/>
        </w:rPr>
        <w:t>i</w:t>
      </w:r>
      <w:r w:rsidRPr="00565D41">
        <w:rPr>
          <w:rFonts w:asciiTheme="minorHAnsi" w:eastAsia="MS PGothic" w:hAnsiTheme="minorHAnsi" w:cs="MS PGothic"/>
          <w:b/>
          <w:bCs/>
          <w:color w:val="000000" w:themeColor="text1"/>
          <w:kern w:val="24"/>
          <w:u w:val="single"/>
        </w:rPr>
        <w:t>es.</w:t>
      </w:r>
    </w:p>
    <w:p w:rsidR="00AA136D" w:rsidRDefault="00AA136D" w:rsidP="00AA136D">
      <w:pPr>
        <w:ind w:left="0" w:firstLine="0"/>
        <w:rPr>
          <w:sz w:val="24"/>
          <w:szCs w:val="24"/>
        </w:rPr>
      </w:pPr>
    </w:p>
    <w:p w:rsidR="003B0245" w:rsidRPr="00565D41" w:rsidRDefault="003B0245" w:rsidP="00AA136D">
      <w:pPr>
        <w:ind w:left="0" w:firstLine="0"/>
        <w:rPr>
          <w:sz w:val="24"/>
          <w:szCs w:val="24"/>
        </w:rPr>
      </w:pPr>
      <w:r w:rsidRPr="00565D41">
        <w:rPr>
          <w:rFonts w:eastAsia="MS PGothic" w:cs="MS PGothic"/>
          <w:color w:val="000000"/>
          <w:kern w:val="24"/>
          <w:sz w:val="24"/>
          <w:szCs w:val="24"/>
        </w:rPr>
        <w:t xml:space="preserve">A 2007 </w:t>
      </w:r>
      <w:r w:rsidRPr="00565D41">
        <w:rPr>
          <w:rFonts w:eastAsia="MS PGothic" w:cs="MS PGothic"/>
          <w:b/>
          <w:bCs/>
          <w:color w:val="000000"/>
          <w:kern w:val="24"/>
          <w:sz w:val="24"/>
          <w:szCs w:val="24"/>
        </w:rPr>
        <w:t xml:space="preserve">study by the Pennsylvania National Heritage Program used NLCD products in its assessment of threats to aquatic diversity, assessments that led to </w:t>
      </w:r>
      <w:r w:rsidRPr="00565D41">
        <w:rPr>
          <w:rFonts w:eastAsia="MS PGothic" w:cs="MS PGothic"/>
          <w:b/>
          <w:bCs/>
          <w:color w:val="000000"/>
          <w:kern w:val="24"/>
          <w:sz w:val="24"/>
          <w:szCs w:val="24"/>
          <w:u w:val="single"/>
        </w:rPr>
        <w:t>conservation planning and watershed management</w:t>
      </w:r>
      <w:r w:rsidRPr="00565D41">
        <w:rPr>
          <w:rFonts w:eastAsia="MS PGothic" w:cs="MS PGothic"/>
          <w:b/>
          <w:bCs/>
          <w:color w:val="000000"/>
          <w:kern w:val="24"/>
          <w:sz w:val="24"/>
          <w:szCs w:val="24"/>
        </w:rPr>
        <w:t>.</w:t>
      </w:r>
    </w:p>
    <w:p w:rsidR="00565D41" w:rsidRDefault="00565D41" w:rsidP="00565D41">
      <w:pPr>
        <w:ind w:left="0" w:firstLine="0"/>
        <w:rPr>
          <w:sz w:val="24"/>
          <w:szCs w:val="24"/>
        </w:rPr>
      </w:pPr>
    </w:p>
    <w:p w:rsidR="003B0245" w:rsidRPr="00565D41" w:rsidRDefault="003B0245" w:rsidP="00565D41">
      <w:pPr>
        <w:ind w:left="0" w:firstLine="0"/>
        <w:rPr>
          <w:sz w:val="24"/>
          <w:szCs w:val="24"/>
        </w:rPr>
      </w:pPr>
      <w:r w:rsidRPr="00565D41">
        <w:rPr>
          <w:rFonts w:eastAsia="MS PGothic" w:cs="Times New Roman"/>
          <w:color w:val="000000"/>
          <w:kern w:val="24"/>
          <w:sz w:val="24"/>
          <w:szCs w:val="24"/>
        </w:rPr>
        <w:t xml:space="preserve">And also in 2007 researchers </w:t>
      </w:r>
      <w:r w:rsidRPr="00565D41">
        <w:rPr>
          <w:rFonts w:eastAsia="MS PGothic" w:cs="Times New Roman"/>
          <w:b/>
          <w:bCs/>
          <w:color w:val="000000"/>
          <w:kern w:val="24"/>
          <w:sz w:val="24"/>
          <w:szCs w:val="24"/>
          <w:u w:val="single"/>
        </w:rPr>
        <w:t xml:space="preserve">enhanced the NLCD products </w:t>
      </w:r>
      <w:r w:rsidRPr="00565D41">
        <w:rPr>
          <w:rFonts w:eastAsia="MS PGothic" w:cs="Times New Roman"/>
          <w:b/>
          <w:bCs/>
          <w:color w:val="000000"/>
          <w:kern w:val="24"/>
          <w:sz w:val="24"/>
          <w:szCs w:val="24"/>
        </w:rPr>
        <w:t xml:space="preserve">to determine percentage of </w:t>
      </w:r>
      <w:proofErr w:type="spellStart"/>
      <w:r w:rsidRPr="00565D41">
        <w:rPr>
          <w:rFonts w:eastAsia="MS PGothic" w:cs="Times New Roman"/>
          <w:b/>
          <w:bCs/>
          <w:color w:val="000000"/>
          <w:kern w:val="24"/>
          <w:sz w:val="24"/>
          <w:szCs w:val="24"/>
        </w:rPr>
        <w:t>roadless</w:t>
      </w:r>
      <w:proofErr w:type="spellEnd"/>
      <w:r w:rsidRPr="00565D41">
        <w:rPr>
          <w:rFonts w:eastAsia="MS PGothic" w:cs="Times New Roman"/>
          <w:b/>
          <w:bCs/>
          <w:color w:val="000000"/>
          <w:kern w:val="24"/>
          <w:sz w:val="24"/>
          <w:szCs w:val="24"/>
        </w:rPr>
        <w:t xml:space="preserve"> space in the lower 48.</w:t>
      </w:r>
    </w:p>
    <w:p w:rsidR="00565D41" w:rsidRDefault="00565D41" w:rsidP="00565D41">
      <w:pPr>
        <w:ind w:left="0" w:firstLine="0"/>
        <w:rPr>
          <w:rFonts w:eastAsia="MS PGothic" w:cs="MS PGothic"/>
          <w:b/>
          <w:bCs/>
          <w:color w:val="000000"/>
          <w:kern w:val="24"/>
          <w:sz w:val="24"/>
          <w:szCs w:val="24"/>
        </w:rPr>
      </w:pPr>
    </w:p>
    <w:p w:rsidR="00F01E8D" w:rsidRDefault="00F01E8D" w:rsidP="00565D41">
      <w:pPr>
        <w:ind w:left="0" w:firstLine="0"/>
        <w:rPr>
          <w:rFonts w:eastAsia="MS PGothic" w:cs="MS PGothic"/>
          <w:b/>
          <w:bCs/>
          <w:color w:val="000000"/>
          <w:kern w:val="24"/>
          <w:sz w:val="24"/>
          <w:szCs w:val="24"/>
        </w:rPr>
      </w:pPr>
      <w:r w:rsidRPr="00565D41">
        <w:rPr>
          <w:rFonts w:eastAsia="MS PGothic" w:cs="MS PGothic"/>
          <w:color w:val="000000"/>
          <w:kern w:val="24"/>
          <w:sz w:val="24"/>
          <w:szCs w:val="24"/>
        </w:rPr>
        <w:t xml:space="preserve">Research in 2012 </w:t>
      </w:r>
      <w:r w:rsidRPr="00565D41">
        <w:rPr>
          <w:rFonts w:eastAsia="MS PGothic" w:cs="MS PGothic"/>
          <w:b/>
          <w:bCs/>
          <w:color w:val="000000"/>
          <w:kern w:val="24"/>
          <w:sz w:val="24"/>
          <w:szCs w:val="24"/>
        </w:rPr>
        <w:t xml:space="preserve">identified areas in the northern Great Plains grasslands </w:t>
      </w:r>
      <w:r w:rsidRPr="00565D41">
        <w:rPr>
          <w:rFonts w:eastAsia="MS PGothic" w:cs="MS PGothic"/>
          <w:b/>
          <w:bCs/>
          <w:color w:val="000000"/>
          <w:kern w:val="24"/>
          <w:sz w:val="24"/>
          <w:szCs w:val="24"/>
          <w:u w:val="single"/>
        </w:rPr>
        <w:t>where wind development would have few impacts on wildlife</w:t>
      </w:r>
      <w:r w:rsidRPr="00565D41">
        <w:rPr>
          <w:rFonts w:eastAsia="MS PGothic" w:cs="MS PGothic"/>
          <w:b/>
          <w:bCs/>
          <w:color w:val="000000"/>
          <w:kern w:val="24"/>
          <w:sz w:val="24"/>
          <w:szCs w:val="24"/>
        </w:rPr>
        <w:t>.</w:t>
      </w:r>
    </w:p>
    <w:p w:rsidR="00F01E8D" w:rsidRDefault="00F01E8D" w:rsidP="00565D41">
      <w:pPr>
        <w:ind w:left="0" w:firstLine="0"/>
        <w:rPr>
          <w:rFonts w:cs="Times New Roman"/>
          <w:sz w:val="24"/>
          <w:szCs w:val="24"/>
        </w:rPr>
      </w:pPr>
    </w:p>
    <w:p w:rsidR="003B0245" w:rsidRPr="00565D41" w:rsidRDefault="003B0245" w:rsidP="00565D41">
      <w:pPr>
        <w:ind w:left="0" w:firstLine="0"/>
        <w:rPr>
          <w:rFonts w:eastAsia="MS PGothic" w:cs="MS PGothic"/>
          <w:b/>
          <w:bCs/>
          <w:color w:val="000000"/>
          <w:kern w:val="24"/>
          <w:sz w:val="24"/>
          <w:szCs w:val="24"/>
        </w:rPr>
      </w:pPr>
      <w:r w:rsidRPr="00565D41">
        <w:rPr>
          <w:rFonts w:cs="Times New Roman"/>
          <w:sz w:val="24"/>
          <w:szCs w:val="24"/>
        </w:rPr>
        <w:t xml:space="preserve">A 2014 </w:t>
      </w:r>
      <w:r w:rsidRPr="00565D41">
        <w:rPr>
          <w:rFonts w:cs="Times New Roman"/>
          <w:b/>
          <w:bCs/>
          <w:sz w:val="24"/>
          <w:szCs w:val="24"/>
        </w:rPr>
        <w:t xml:space="preserve">New Hampshire study used the NLCD in determining the </w:t>
      </w:r>
      <w:r w:rsidRPr="00565D41">
        <w:rPr>
          <w:rFonts w:cs="Times New Roman"/>
          <w:b/>
          <w:bCs/>
          <w:sz w:val="24"/>
          <w:szCs w:val="24"/>
          <w:u w:val="single"/>
        </w:rPr>
        <w:t>return on investment of land and water conservation</w:t>
      </w:r>
      <w:r w:rsidRPr="00565D41">
        <w:rPr>
          <w:rFonts w:cs="Times New Roman"/>
          <w:b/>
          <w:bCs/>
          <w:sz w:val="24"/>
          <w:szCs w:val="24"/>
        </w:rPr>
        <w:t>.</w:t>
      </w:r>
    </w:p>
    <w:p w:rsidR="00565D41" w:rsidRDefault="00565D41" w:rsidP="00565D41">
      <w:pPr>
        <w:ind w:left="0" w:firstLine="0"/>
        <w:rPr>
          <w:sz w:val="24"/>
          <w:szCs w:val="24"/>
        </w:rPr>
      </w:pPr>
    </w:p>
    <w:p w:rsidR="00565D41" w:rsidRDefault="00565D41" w:rsidP="00565D41">
      <w:pPr>
        <w:ind w:left="0" w:firstLine="0"/>
        <w:rPr>
          <w:sz w:val="24"/>
          <w:szCs w:val="24"/>
        </w:rPr>
      </w:pPr>
    </w:p>
    <w:p w:rsidR="00565D41" w:rsidRDefault="00565D41" w:rsidP="00565D41">
      <w:pPr>
        <w:ind w:left="0" w:firstLine="0"/>
        <w:rPr>
          <w:sz w:val="24"/>
          <w:szCs w:val="24"/>
        </w:rPr>
      </w:pPr>
    </w:p>
    <w:p w:rsidR="0076527B" w:rsidRPr="00565D41" w:rsidRDefault="003B0245" w:rsidP="00565D41">
      <w:pPr>
        <w:ind w:left="0" w:firstLine="0"/>
        <w:rPr>
          <w:sz w:val="24"/>
          <w:szCs w:val="24"/>
        </w:rPr>
      </w:pPr>
      <w:r w:rsidRPr="00565D41">
        <w:rPr>
          <w:rFonts w:eastAsia="MS PGothic" w:cs="MS PGothic"/>
          <w:b/>
          <w:bCs/>
          <w:color w:val="000000"/>
          <w:kern w:val="24"/>
          <w:sz w:val="24"/>
          <w:szCs w:val="24"/>
        </w:rPr>
        <w:t xml:space="preserve">The reach and value of NLCD to </w:t>
      </w:r>
    </w:p>
    <w:p w:rsidR="0076527B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land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science research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, and in </w:t>
      </w:r>
    </w:p>
    <w:p w:rsidR="0076527B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science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applications that improve our world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,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is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remarkable.</w:t>
      </w:r>
    </w:p>
    <w:p w:rsidR="00391394" w:rsidRPr="00565D41" w:rsidRDefault="00391394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76527B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To </w:t>
      </w:r>
      <w:r w:rsidR="00391394" w:rsidRPr="00565D41">
        <w:rPr>
          <w:rFonts w:asciiTheme="minorHAnsi" w:eastAsia="MS PGothic" w:hAnsiTheme="minorHAnsi" w:cs="MS PGothic"/>
          <w:b/>
          <w:color w:val="000000"/>
          <w:kern w:val="24"/>
          <w:u w:val="single"/>
        </w:rPr>
        <w:t xml:space="preserve">rigorously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assess the value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of science research, </w:t>
      </w:r>
    </w:p>
    <w:p w:rsidR="003B0245" w:rsidRPr="00565D41" w:rsidRDefault="003B0245" w:rsidP="00DC7404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color w:val="000000"/>
          <w:kern w:val="24"/>
        </w:rPr>
        <w:t>you</w:t>
      </w:r>
      <w:proofErr w:type="gramEnd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have to </w:t>
      </w:r>
      <w:r w:rsidR="00DC7404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examine the project, all of its parts.  </w:t>
      </w:r>
    </w:p>
    <w:p w:rsidR="00391394" w:rsidRPr="00565D41" w:rsidRDefault="00391394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76527B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What is the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point of science research?  </w:t>
      </w:r>
    </w:p>
    <w:p w:rsidR="0076527B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To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add 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>to the world’s knowledge?</w:t>
      </w:r>
      <w:proofErr w:type="gramEnd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 </w:t>
      </w:r>
    </w:p>
    <w:p w:rsidR="0076527B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To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improve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our world?</w:t>
      </w:r>
      <w:proofErr w:type="gramEnd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To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inspire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further research?</w:t>
      </w:r>
      <w:proofErr w:type="gramEnd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It’s all this, and more.  </w:t>
      </w:r>
    </w:p>
    <w:p w:rsidR="00391394" w:rsidRPr="00565D41" w:rsidRDefault="00391394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F01E8D" w:rsidRDefault="00F01E8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</w:p>
    <w:p w:rsidR="00F01E8D" w:rsidRDefault="00F01E8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</w:p>
    <w:p w:rsidR="00F01E8D" w:rsidRDefault="00F01E8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color w:val="000000"/>
          <w:kern w:val="24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lastRenderedPageBreak/>
        <w:t xml:space="preserve">But how do you know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if your science is making a difference,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is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of any value,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is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having any impact, </w:t>
      </w:r>
    </w:p>
    <w:p w:rsidR="00AA136D" w:rsidRDefault="003B0245" w:rsidP="0076527B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is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changing, shaping, altering, transforming our world for the better.  </w:t>
      </w:r>
    </w:p>
    <w:p w:rsidR="003B0245" w:rsidRPr="00AA136D" w:rsidRDefault="003B0245" w:rsidP="0076527B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You can look at conventional metrics.  Yes, they can be indicators of impact.</w:t>
      </w:r>
    </w:p>
    <w:p w:rsidR="00DC7404" w:rsidRPr="00565D41" w:rsidRDefault="00DC7404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But don’t </w:t>
      </w:r>
      <w:r w:rsidR="003E2ADD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overlook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the “rest of the story.”  </w:t>
      </w:r>
    </w:p>
    <w:p w:rsidR="003E2ADD" w:rsidRPr="00565D41" w:rsidRDefault="003E2AD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E2ADD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Look for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impact, all along the research story.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</w:t>
      </w:r>
    </w:p>
    <w:p w:rsidR="003B0245" w:rsidRPr="00565D41" w:rsidRDefault="00DC7404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Slice, dic</w:t>
      </w:r>
      <w:r w:rsidR="001934C8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e, dissec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t . . . . </w:t>
      </w: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.and</w:t>
      </w:r>
      <w:proofErr w:type="gramEnd"/>
      <w:r w:rsidR="003B024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 find more.</w:t>
      </w:r>
    </w:p>
    <w:p w:rsidR="003E2ADD" w:rsidRPr="00565D41" w:rsidRDefault="003E2AD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When we </w:t>
      </w:r>
      <w:r w:rsidRPr="00565D41">
        <w:rPr>
          <w:rFonts w:asciiTheme="minorHAnsi" w:eastAsia="MS PGothic" w:hAnsiTheme="minorHAnsi" w:cs="MS PGothic"/>
          <w:b/>
          <w:color w:val="000000"/>
          <w:kern w:val="24"/>
        </w:rPr>
        <w:t xml:space="preserve">look </w:t>
      </w:r>
      <w:r w:rsidR="00354EAC" w:rsidRPr="00565D41">
        <w:rPr>
          <w:rFonts w:asciiTheme="minorHAnsi" w:eastAsia="MS PGothic" w:hAnsiTheme="minorHAnsi" w:cs="MS PGothic"/>
          <w:b/>
          <w:color w:val="000000"/>
          <w:kern w:val="24"/>
        </w:rPr>
        <w:t xml:space="preserve">closely </w:t>
      </w:r>
      <w:r w:rsidRPr="00565D41">
        <w:rPr>
          <w:rFonts w:asciiTheme="minorHAnsi" w:eastAsia="MS PGothic" w:hAnsiTheme="minorHAnsi" w:cs="MS PGothic"/>
          <w:b/>
          <w:color w:val="000000"/>
          <w:kern w:val="24"/>
        </w:rPr>
        <w:t xml:space="preserve">at the NLCD project, </w:t>
      </w:r>
      <w:r w:rsidR="007755FD" w:rsidRPr="00565D41">
        <w:rPr>
          <w:rFonts w:asciiTheme="minorHAnsi" w:eastAsia="MS PGothic" w:hAnsiTheme="minorHAnsi" w:cs="MS PGothic"/>
          <w:b/>
          <w:color w:val="000000"/>
          <w:kern w:val="24"/>
        </w:rPr>
        <w:br/>
      </w:r>
      <w:r w:rsidR="00354EAC" w:rsidRPr="00565D41">
        <w:rPr>
          <w:rFonts w:asciiTheme="minorHAnsi" w:eastAsia="MS PGothic" w:hAnsiTheme="minorHAnsi" w:cs="MS PGothic"/>
          <w:b/>
          <w:color w:val="000000"/>
          <w:kern w:val="24"/>
        </w:rPr>
        <w:t xml:space="preserve">when we put it under a microscope, </w:t>
      </w:r>
      <w:r w:rsidR="007755FD" w:rsidRPr="00565D41">
        <w:rPr>
          <w:rFonts w:asciiTheme="minorHAnsi" w:eastAsia="MS PGothic" w:hAnsiTheme="minorHAnsi" w:cs="MS PGothic"/>
          <w:b/>
          <w:color w:val="000000"/>
          <w:kern w:val="24"/>
        </w:rPr>
        <w:br/>
      </w:r>
      <w:r w:rsidR="00354EAC" w:rsidRPr="00565D41">
        <w:rPr>
          <w:rFonts w:asciiTheme="minorHAnsi" w:eastAsia="MS PGothic" w:hAnsiTheme="minorHAnsi" w:cs="MS PGothic"/>
          <w:b/>
          <w:color w:val="000000"/>
          <w:kern w:val="24"/>
        </w:rPr>
        <w:t xml:space="preserve">only then can we find </w:t>
      </w:r>
      <w:r w:rsidRPr="00565D41">
        <w:rPr>
          <w:rFonts w:asciiTheme="minorHAnsi" w:eastAsia="MS PGothic" w:hAnsiTheme="minorHAnsi" w:cs="MS PGothic"/>
          <w:b/>
          <w:color w:val="000000"/>
          <w:kern w:val="24"/>
        </w:rPr>
        <w:t>the story of its impact</w:t>
      </w:r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, </w:t>
      </w:r>
    </w:p>
    <w:p w:rsidR="003E2ADD" w:rsidRPr="00565D41" w:rsidRDefault="003E2AD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proofErr w:type="gramStart"/>
      <w:r w:rsidRPr="00565D41">
        <w:rPr>
          <w:rFonts w:asciiTheme="minorHAnsi" w:eastAsia="MS PGothic" w:hAnsiTheme="minorHAnsi" w:cs="MS PGothic"/>
          <w:color w:val="000000"/>
          <w:kern w:val="24"/>
        </w:rPr>
        <w:t>we</w:t>
      </w:r>
      <w:proofErr w:type="gramEnd"/>
      <w:r w:rsidRPr="00565D41">
        <w:rPr>
          <w:rFonts w:asciiTheme="minorHAnsi" w:eastAsia="MS PGothic" w:hAnsiTheme="minorHAnsi" w:cs="MS PGothic"/>
          <w:color w:val="000000"/>
          <w:kern w:val="24"/>
        </w:rPr>
        <w:t xml:space="preserve">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uncover a story that is rich and revealing, </w:t>
      </w:r>
      <w:r w:rsidR="003E2ADD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br/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multi-faceted, broad, deep. </w:t>
      </w:r>
    </w:p>
    <w:p w:rsidR="003E2ADD" w:rsidRPr="00565D41" w:rsidRDefault="003E2AD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116C0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color w:val="000000"/>
          <w:kern w:val="24"/>
        </w:rPr>
        <w:t>It’s</w:t>
      </w:r>
      <w:r w:rsidR="003B0245" w:rsidRPr="00565D41">
        <w:rPr>
          <w:rFonts w:asciiTheme="minorHAnsi" w:eastAsia="MS PGothic" w:hAnsiTheme="minorHAnsi" w:cs="MS PGothic"/>
          <w:color w:val="000000"/>
          <w:kern w:val="24"/>
        </w:rPr>
        <w:t xml:space="preserve"> a story that </w:t>
      </w:r>
      <w:r w:rsidR="003B0245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could never be told by numbers alone.</w:t>
      </w:r>
    </w:p>
    <w:p w:rsidR="003E2ADD" w:rsidRPr="00565D41" w:rsidRDefault="003E2AD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3B0245" w:rsidRPr="00565D41" w:rsidRDefault="00116C07" w:rsidP="00116C07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To uncover the impact of any science </w:t>
      </w:r>
      <w:r w:rsidR="00FC1C3D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>effort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, </w:t>
      </w:r>
      <w:r w:rsidR="00C57BFC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br/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take a page from Paul Harvey and </w:t>
      </w:r>
      <w:r w:rsidR="00C57BFC"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br/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</w:rPr>
        <w:t xml:space="preserve">seek out “the rest of the story.” </w:t>
      </w:r>
    </w:p>
    <w:p w:rsidR="003E2ADD" w:rsidRPr="00565D41" w:rsidRDefault="003E2ADD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</w:p>
    <w:p w:rsidR="00621415" w:rsidRPr="00565D41" w:rsidRDefault="00116C07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</w:pP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Y</w:t>
      </w:r>
      <w:r w:rsidR="003B0245"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ou’ll find a rich </w:t>
      </w:r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and revealing </w:t>
      </w:r>
      <w:r w:rsidR="003B0245"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story </w:t>
      </w:r>
    </w:p>
    <w:p w:rsidR="003E2ADD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of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science and scientists,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a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story of real people </w:t>
      </w:r>
    </w:p>
    <w:p w:rsidR="003B0245" w:rsidRPr="00565D41" w:rsidRDefault="003B0245" w:rsidP="003B0245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working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in the real world </w:t>
      </w:r>
    </w:p>
    <w:p w:rsidR="00E56582" w:rsidRPr="00565D41" w:rsidRDefault="003B0245" w:rsidP="00116C07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Theme="minorHAnsi" w:hAnsiTheme="minorHAnsi"/>
        </w:rPr>
      </w:pPr>
      <w:proofErr w:type="gramStart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>making</w:t>
      </w:r>
      <w:proofErr w:type="gramEnd"/>
      <w:r w:rsidRPr="00565D41">
        <w:rPr>
          <w:rFonts w:asciiTheme="minorHAnsi" w:eastAsia="MS PGothic" w:hAnsiTheme="minorHAnsi" w:cs="MS PGothic"/>
          <w:b/>
          <w:bCs/>
          <w:color w:val="000000"/>
          <w:kern w:val="24"/>
          <w:u w:val="single"/>
        </w:rPr>
        <w:t xml:space="preserve"> real improvements.</w:t>
      </w:r>
    </w:p>
    <w:sectPr w:rsidR="00E56582" w:rsidRPr="00565D41" w:rsidSect="006A21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12" w:rsidRDefault="004F0812" w:rsidP="009B7ABB">
      <w:r>
        <w:separator/>
      </w:r>
    </w:p>
  </w:endnote>
  <w:endnote w:type="continuationSeparator" w:id="0">
    <w:p w:rsidR="004F0812" w:rsidRDefault="004F0812" w:rsidP="009B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ABB" w:rsidRDefault="009B7ABB" w:rsidP="009B7ABB">
    <w:pPr>
      <w:pStyle w:val="Footer"/>
      <w:jc w:val="right"/>
    </w:pPr>
    <w:r>
      <w:t>C. Deering, GSA, Vancouver, Canada, 2014</w:t>
    </w:r>
  </w:p>
  <w:p w:rsidR="009B7ABB" w:rsidRDefault="009B7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12" w:rsidRDefault="004F0812" w:rsidP="009B7ABB">
      <w:r>
        <w:separator/>
      </w:r>
    </w:p>
  </w:footnote>
  <w:footnote w:type="continuationSeparator" w:id="0">
    <w:p w:rsidR="004F0812" w:rsidRDefault="004F0812" w:rsidP="009B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45"/>
    <w:rsid w:val="000138F5"/>
    <w:rsid w:val="00043C70"/>
    <w:rsid w:val="000515D6"/>
    <w:rsid w:val="000A7BF6"/>
    <w:rsid w:val="00116C07"/>
    <w:rsid w:val="00125B1E"/>
    <w:rsid w:val="001460F6"/>
    <w:rsid w:val="001538C7"/>
    <w:rsid w:val="001641AA"/>
    <w:rsid w:val="001934C8"/>
    <w:rsid w:val="001A37BB"/>
    <w:rsid w:val="002009B1"/>
    <w:rsid w:val="0027335D"/>
    <w:rsid w:val="00274EF5"/>
    <w:rsid w:val="00282578"/>
    <w:rsid w:val="00307FF3"/>
    <w:rsid w:val="00354EAC"/>
    <w:rsid w:val="00391394"/>
    <w:rsid w:val="003B0245"/>
    <w:rsid w:val="003E2ADD"/>
    <w:rsid w:val="00441C71"/>
    <w:rsid w:val="004A5435"/>
    <w:rsid w:val="004F0812"/>
    <w:rsid w:val="0051165E"/>
    <w:rsid w:val="00533E6A"/>
    <w:rsid w:val="00565D41"/>
    <w:rsid w:val="00610C7D"/>
    <w:rsid w:val="00621415"/>
    <w:rsid w:val="00651F0C"/>
    <w:rsid w:val="006A2185"/>
    <w:rsid w:val="006C7F9A"/>
    <w:rsid w:val="00761B14"/>
    <w:rsid w:val="0076527B"/>
    <w:rsid w:val="007755FD"/>
    <w:rsid w:val="00787D45"/>
    <w:rsid w:val="00792BE3"/>
    <w:rsid w:val="00810AB3"/>
    <w:rsid w:val="008467F2"/>
    <w:rsid w:val="008834C0"/>
    <w:rsid w:val="008F5CA0"/>
    <w:rsid w:val="009309C6"/>
    <w:rsid w:val="0094601C"/>
    <w:rsid w:val="009802AE"/>
    <w:rsid w:val="009B7ABB"/>
    <w:rsid w:val="00A719F6"/>
    <w:rsid w:val="00AA136D"/>
    <w:rsid w:val="00AC7D71"/>
    <w:rsid w:val="00AF7AC5"/>
    <w:rsid w:val="00B23BE8"/>
    <w:rsid w:val="00BA7AA8"/>
    <w:rsid w:val="00BF49B7"/>
    <w:rsid w:val="00C45D2C"/>
    <w:rsid w:val="00C57BFC"/>
    <w:rsid w:val="00CC15CB"/>
    <w:rsid w:val="00CE0B06"/>
    <w:rsid w:val="00D211E7"/>
    <w:rsid w:val="00D568C7"/>
    <w:rsid w:val="00DC7404"/>
    <w:rsid w:val="00E56582"/>
    <w:rsid w:val="00E92BA3"/>
    <w:rsid w:val="00F01E8D"/>
    <w:rsid w:val="00F05AB5"/>
    <w:rsid w:val="00FC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8" w:hanging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024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2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7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ABB"/>
  </w:style>
  <w:style w:type="paragraph" w:styleId="Footer">
    <w:name w:val="footer"/>
    <w:basedOn w:val="Normal"/>
    <w:link w:val="FooterChar"/>
    <w:uiPriority w:val="99"/>
    <w:unhideWhenUsed/>
    <w:rsid w:val="009B7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8" w:hanging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024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2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7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ABB"/>
  </w:style>
  <w:style w:type="paragraph" w:styleId="Footer">
    <w:name w:val="footer"/>
    <w:basedOn w:val="Normal"/>
    <w:link w:val="FooterChar"/>
    <w:uiPriority w:val="99"/>
    <w:unhideWhenUsed/>
    <w:rsid w:val="009B7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Deering, Carol</dc:creator>
  <cp:lastModifiedBy>Deering, Carol</cp:lastModifiedBy>
  <cp:revision>7</cp:revision>
  <cp:lastPrinted>2014-12-22T14:44:00Z</cp:lastPrinted>
  <dcterms:created xsi:type="dcterms:W3CDTF">2014-12-22T14:39:00Z</dcterms:created>
  <dcterms:modified xsi:type="dcterms:W3CDTF">2014-12-22T14:47:00Z</dcterms:modified>
</cp:coreProperties>
</file>