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00668" w:rsidRPr="00EE5C77" w:rsidRDefault="00900668" w:rsidP="00900668">
      <w:pPr>
        <w:ind w:left="720" w:hanging="720"/>
        <w:jc w:val="center"/>
        <w:rPr>
          <w:rFonts w:ascii="Garamond" w:hAnsi="Garamond"/>
          <w:b/>
          <w:sz w:val="32"/>
          <w:szCs w:val="32"/>
          <w:u w:val="single"/>
        </w:rPr>
      </w:pPr>
    </w:p>
    <w:p w:rsidR="00E933D7" w:rsidRDefault="00E933D7" w:rsidP="00163390">
      <w:pPr>
        <w:spacing w:after="0"/>
        <w:rPr>
          <w:rFonts w:ascii="Garamond" w:hAnsi="Garamond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0066"/>
          <w:sz w:val="18"/>
          <w:szCs w:val="18"/>
        </w:rPr>
      </w:pPr>
      <w:r w:rsidRPr="006459B7">
        <w:rPr>
          <w:rFonts w:ascii="Arial" w:hAnsi="Arial" w:cs="Arial"/>
          <w:b/>
          <w:bCs/>
          <w:color w:val="330066"/>
          <w:sz w:val="18"/>
          <w:szCs w:val="18"/>
        </w:rPr>
        <w:t>CASCADE PROVENANCE OF NON-GLACIAL HOLOCENE AND PLEISTOCENE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0066"/>
          <w:sz w:val="18"/>
          <w:szCs w:val="18"/>
        </w:rPr>
      </w:pPr>
      <w:r w:rsidRPr="006459B7">
        <w:rPr>
          <w:rFonts w:ascii="Arial" w:hAnsi="Arial" w:cs="Arial"/>
          <w:b/>
          <w:bCs/>
          <w:color w:val="330066"/>
          <w:sz w:val="18"/>
          <w:szCs w:val="18"/>
        </w:rPr>
        <w:t>SANDS IN THE CASCADE FOOTHILLS AND PUGET LOWLANDS OF KING AND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0066"/>
          <w:sz w:val="18"/>
          <w:szCs w:val="18"/>
        </w:rPr>
      </w:pPr>
      <w:r w:rsidRPr="006459B7">
        <w:rPr>
          <w:rFonts w:ascii="Arial" w:hAnsi="Arial" w:cs="Arial"/>
          <w:b/>
          <w:bCs/>
          <w:color w:val="330066"/>
          <w:sz w:val="18"/>
          <w:szCs w:val="18"/>
        </w:rPr>
        <w:t>SNOHOMISH COUNTIES, WASHINGTON—A RICH HISTORY OF SNOQUALMIE,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0066"/>
          <w:sz w:val="18"/>
          <w:szCs w:val="18"/>
        </w:rPr>
      </w:pPr>
      <w:r w:rsidRPr="006459B7">
        <w:rPr>
          <w:rFonts w:ascii="Arial" w:hAnsi="Arial" w:cs="Arial"/>
          <w:b/>
          <w:bCs/>
          <w:color w:val="330066"/>
          <w:sz w:val="18"/>
          <w:szCs w:val="18"/>
        </w:rPr>
        <w:t>SKYKOMISH AND PILCHUCK RIVER BASIN DEVELOPMENT AND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0066"/>
          <w:sz w:val="18"/>
          <w:szCs w:val="18"/>
        </w:rPr>
      </w:pPr>
      <w:r w:rsidRPr="006459B7">
        <w:rPr>
          <w:rFonts w:ascii="Arial" w:hAnsi="Arial" w:cs="Arial"/>
          <w:b/>
          <w:bCs/>
          <w:color w:val="330066"/>
          <w:sz w:val="18"/>
          <w:szCs w:val="18"/>
        </w:rPr>
        <w:t>NEOTECTONICS DURING THE QUATERNARY</w:t>
      </w:r>
    </w:p>
    <w:p w:rsidR="008A1DBC" w:rsidRPr="006459B7" w:rsidRDefault="008A1DBC" w:rsidP="008A1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0066"/>
          <w:sz w:val="18"/>
          <w:szCs w:val="18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b/>
          <w:bCs/>
          <w:color w:val="000000"/>
          <w:sz w:val="14"/>
          <w:szCs w:val="14"/>
        </w:rPr>
        <w:t>DRAGOVICH, Joe D.</w:t>
      </w:r>
      <w:r w:rsidRPr="006459B7">
        <w:rPr>
          <w:rFonts w:ascii="Arial" w:hAnsi="Arial" w:cs="Arial"/>
          <w:color w:val="000000"/>
          <w:sz w:val="14"/>
          <w:szCs w:val="14"/>
        </w:rPr>
        <w:t>, Associated Earth Sciences, Inc., 1552 Commerce Street, Suite 102, Tacoma, WA 98402, MACDONALD Jr.,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James H., Florida Gulf Coast University, Dept. of Marine and Ecological Science, Fort Myer, FL 33965, MAHAN, Shannon A., U.S.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Geological Survey, Geosciences and Environmental Change Science Center, MS 974, PO Box 25046, Denver, CO 80225,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ANDERSON, Megan, Washington Department of Natural Resources, Washington Geological Survey, 1111 Washington St SE,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Olympia, WA 98504-7007, DUFRANE, S. Andrew, Earth and Atmospheric Sciences, University of Alberta, 1-26 Earth Science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Building, Edmonton, AB T6G 2E3, Canada, KOGER, Curtis J., Associated Earth Sciences, Inc., 911 5th Ave., Suite 100, Kirkland, WA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98033, SMITH, Daniel T., King County Department of Natural Resources and Parks, Water and Land Resource Division, 201 S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Jackson St, Seattle, WA 98104, MAVOR, Skyler P., Department of Geosciences, Colorado State University, 1000 Morgan St, Fort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 xml:space="preserve">Collins, Fort Collins, CO 80524 and SALTONSTALL, Jennifer H., Associated Earth Sciences, </w:t>
      </w:r>
      <w:proofErr w:type="spellStart"/>
      <w:r w:rsidRPr="006459B7">
        <w:rPr>
          <w:rFonts w:ascii="Arial" w:hAnsi="Arial" w:cs="Arial"/>
          <w:color w:val="000000"/>
          <w:sz w:val="14"/>
          <w:szCs w:val="14"/>
        </w:rPr>
        <w:t>Inc</w:t>
      </w:r>
      <w:proofErr w:type="spellEnd"/>
      <w:r w:rsidRPr="006459B7">
        <w:rPr>
          <w:rFonts w:ascii="Arial" w:hAnsi="Arial" w:cs="Arial"/>
          <w:color w:val="000000"/>
          <w:sz w:val="14"/>
          <w:szCs w:val="14"/>
        </w:rPr>
        <w:t>, 911 5th Avenue, Suite 100, Kirkland,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WA 98033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Our geologic mapping in concert with petrography, geochronology, geochemistry, geophysics, and stratigraphy of ten contiguous 7.5’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quadrangles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 xml:space="preserve"> from North Bend to Granite Falls indicate that most Pleistocene nonglacial strata (</w:t>
      </w:r>
      <w:r w:rsidRPr="006459B7">
        <w:rPr>
          <w:rFonts w:ascii="Arial" w:hAnsi="Arial" w:cs="Arial"/>
          <w:b/>
          <w:bCs/>
          <w:color w:val="000000"/>
          <w:sz w:val="14"/>
          <w:szCs w:val="14"/>
        </w:rPr>
        <w:t>PNS</w:t>
      </w:r>
      <w:r w:rsidRPr="006459B7">
        <w:rPr>
          <w:rFonts w:ascii="Arial" w:hAnsi="Arial" w:cs="Arial"/>
          <w:color w:val="000000"/>
          <w:sz w:val="14"/>
          <w:szCs w:val="14"/>
        </w:rPr>
        <w:t>) have a distinct Cascade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Provenance (</w:t>
      </w:r>
      <w:r w:rsidRPr="006459B7">
        <w:rPr>
          <w:rFonts w:ascii="Arial" w:hAnsi="Arial" w:cs="Arial"/>
          <w:b/>
          <w:bCs/>
          <w:color w:val="000000"/>
          <w:sz w:val="14"/>
          <w:szCs w:val="14"/>
        </w:rPr>
        <w:t>CP</w:t>
      </w:r>
      <w:r w:rsidRPr="006459B7">
        <w:rPr>
          <w:rFonts w:ascii="Arial" w:hAnsi="Arial" w:cs="Arial"/>
          <w:color w:val="000000"/>
          <w:sz w:val="14"/>
          <w:szCs w:val="14"/>
        </w:rPr>
        <w:t>) fluvial origin. Our correlation of this CP PNS with the Olympia beds (20-60 ka), Whidbey Formation (75-130 ka),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 xml:space="preserve">Hamm Creek unit (178-243 ka), and pre-Hamm Creek PNS units are supported by 42 </w:t>
      </w:r>
      <w:r w:rsidRPr="006459B7">
        <w:rPr>
          <w:rFonts w:ascii="Arial" w:hAnsi="Arial" w:cs="Arial"/>
          <w:color w:val="000000"/>
          <w:sz w:val="11"/>
          <w:szCs w:val="11"/>
        </w:rPr>
        <w:t>14</w:t>
      </w:r>
      <w:r w:rsidRPr="006459B7">
        <w:rPr>
          <w:rFonts w:ascii="Arial" w:hAnsi="Arial" w:cs="Arial"/>
          <w:color w:val="000000"/>
          <w:sz w:val="14"/>
          <w:szCs w:val="14"/>
        </w:rPr>
        <w:t>C and 44 OSL/IRSL ages and by stratigraphic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relations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>. The CP PNS is distinctly compositionally and stratigraphically similar to Holocene Snoqualmie, Skykomish and Pilchuck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River (</w:t>
      </w:r>
      <w:r w:rsidRPr="006459B7">
        <w:rPr>
          <w:rFonts w:ascii="Arial" w:hAnsi="Arial" w:cs="Arial"/>
          <w:b/>
          <w:bCs/>
          <w:color w:val="000000"/>
          <w:sz w:val="14"/>
          <w:szCs w:val="14"/>
        </w:rPr>
        <w:t>SSPR</w:t>
      </w:r>
      <w:r w:rsidRPr="006459B7">
        <w:rPr>
          <w:rFonts w:ascii="Arial" w:hAnsi="Arial" w:cs="Arial"/>
          <w:color w:val="000000"/>
          <w:sz w:val="14"/>
          <w:szCs w:val="14"/>
        </w:rPr>
        <w:t>) alluvium.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Point count petrography of CP PNS sands reveals a granitic source containing mostly monocrystalline quartz, plagioclase, K-spar,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hornblende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>, pyroxene, mica and granitic lithic grains. The granitic CP is largely ascribed to Quaternary erosion of the Eocene-Miocene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Snoqualmie, Index and Mount Pilchuck batholiths in the upper SSPR basins and is supported by detrital zircon age data for the PNS.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Higher Pb/Yb ratios for the CP PNS and Holocene SSPR sediments also distinguish glacial and CP sediments. Most CP PNS basin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sediments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 xml:space="preserve"> (e.g. Monroe basin) have a distinctive modest magnetic susceptibility due to the inclusion of granite source oxides such as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magnetite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>, which we use to track basin axes and extent.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Fault and fold geometry indicate local Quaternary structural control of the SSPR basins by the Monroe, Carpenter Creek, and southern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Whidbey Island fault (SWIF) zones. Local thick sequences of CP PNS were deposited in actively subsiding tectonic basins such as the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Monroe synclinal basin north of the Monroe reverse fault. In the SWIF, the CP PNS were deposited in small, strike-slip basins then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inverted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 xml:space="preserve"> into active growth folds such as the Tolt River anticline. Some extensional PNS basins, such as the Explorer Falls basin,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which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 xml:space="preserve"> is bounded by the active Carpenter Creek reverse fault, were later uplifted to form inverted basins.</w:t>
      </w:r>
    </w:p>
    <w:p w:rsidR="00AD550C" w:rsidRPr="006459B7" w:rsidRDefault="00AD550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Regional CP PNS sand petrography reveals Pleistocene SSPR alluviation into the lowlands as far W to NW as central Whidbey Island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and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 xml:space="preserve"> Lofall/Quilcene areas, respectively. The apparent restriction of the CP PNS north of the Seattle fault may reflect structurally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proofErr w:type="gramStart"/>
      <w:r w:rsidRPr="006459B7">
        <w:rPr>
          <w:rFonts w:ascii="Arial" w:hAnsi="Arial" w:cs="Arial"/>
          <w:color w:val="000000"/>
          <w:sz w:val="14"/>
          <w:szCs w:val="14"/>
        </w:rPr>
        <w:t>controlled</w:t>
      </w:r>
      <w:proofErr w:type="gramEnd"/>
      <w:r w:rsidRPr="006459B7">
        <w:rPr>
          <w:rFonts w:ascii="Arial" w:hAnsi="Arial" w:cs="Arial"/>
          <w:color w:val="000000"/>
          <w:sz w:val="14"/>
          <w:szCs w:val="14"/>
        </w:rPr>
        <w:t>, Pleistocene SSPR alluviation into the Seattle basin north of the Seattle uplift.</w:t>
      </w:r>
    </w:p>
    <w:p w:rsidR="00AD550C" w:rsidRPr="006459B7" w:rsidRDefault="00AD550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14"/>
          <w:szCs w:val="14"/>
        </w:rPr>
      </w:pPr>
      <w:r w:rsidRPr="006459B7">
        <w:rPr>
          <w:rFonts w:ascii="Arial" w:hAnsi="Arial" w:cs="Arial"/>
          <w:color w:val="000000"/>
          <w:sz w:val="14"/>
          <w:szCs w:val="14"/>
        </w:rPr>
        <w:t>Session No. 22--Booth# 54</w:t>
      </w:r>
    </w:p>
    <w:p w:rsidR="008A1DBC" w:rsidRPr="006459B7" w:rsidRDefault="00AD550C" w:rsidP="00AD550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6633"/>
          <w:sz w:val="14"/>
          <w:szCs w:val="14"/>
        </w:rPr>
      </w:pPr>
      <w:r w:rsidRPr="006459B7">
        <w:rPr>
          <w:rFonts w:ascii="Arial" w:hAnsi="Arial" w:cs="Arial"/>
          <w:color w:val="330066"/>
          <w:sz w:val="14"/>
          <w:szCs w:val="14"/>
        </w:rPr>
        <w:t>Recent Advances in Cordilleran Tectonic Evolution—2: Cenozoic (Posters)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6633"/>
          <w:sz w:val="14"/>
          <w:szCs w:val="14"/>
        </w:rPr>
      </w:pPr>
      <w:r w:rsidRPr="006459B7">
        <w:rPr>
          <w:rFonts w:ascii="Arial" w:hAnsi="Arial" w:cs="Arial"/>
          <w:color w:val="006633"/>
          <w:sz w:val="14"/>
          <w:szCs w:val="14"/>
        </w:rPr>
        <w:t>T5. Recent Advances in Cordilleran Tectonic Evolution—2: Cenozoic (Posters)</w:t>
      </w:r>
      <w:bookmarkStart w:id="0" w:name="_GoBack"/>
      <w:bookmarkEnd w:id="0"/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6633"/>
          <w:sz w:val="14"/>
          <w:szCs w:val="14"/>
        </w:rPr>
      </w:pPr>
      <w:r w:rsidRPr="006459B7">
        <w:rPr>
          <w:rFonts w:ascii="Arial" w:hAnsi="Arial" w:cs="Arial"/>
          <w:color w:val="006633"/>
          <w:sz w:val="14"/>
          <w:szCs w:val="14"/>
        </w:rPr>
        <w:t>Thursday, 16 May 2019: 9:00 AM-6:00 PM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6633"/>
          <w:sz w:val="14"/>
          <w:szCs w:val="14"/>
        </w:rPr>
      </w:pPr>
      <w:r w:rsidRPr="006459B7">
        <w:rPr>
          <w:rFonts w:ascii="Arial" w:hAnsi="Arial" w:cs="Arial"/>
          <w:color w:val="006633"/>
          <w:sz w:val="14"/>
          <w:szCs w:val="14"/>
        </w:rPr>
        <w:t>Exhibit Hall B (Oregon Convention Center)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6633"/>
          <w:sz w:val="14"/>
          <w:szCs w:val="14"/>
        </w:rPr>
      </w:pPr>
      <w:proofErr w:type="gramStart"/>
      <w:r w:rsidRPr="006459B7">
        <w:rPr>
          <w:rFonts w:ascii="Arial" w:hAnsi="Arial" w:cs="Arial"/>
          <w:color w:val="006633"/>
          <w:sz w:val="14"/>
          <w:szCs w:val="14"/>
        </w:rPr>
        <w:t>doi</w:t>
      </w:r>
      <w:proofErr w:type="gramEnd"/>
      <w:r w:rsidRPr="006459B7">
        <w:rPr>
          <w:rFonts w:ascii="Arial" w:hAnsi="Arial" w:cs="Arial"/>
          <w:color w:val="006633"/>
          <w:sz w:val="14"/>
          <w:szCs w:val="14"/>
        </w:rPr>
        <w:t>: 10.1130/abs/2019CD-329352</w:t>
      </w:r>
    </w:p>
    <w:p w:rsidR="00EB381F" w:rsidRPr="006459B7" w:rsidRDefault="00EB381F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6633"/>
          <w:sz w:val="14"/>
          <w:szCs w:val="14"/>
        </w:rPr>
      </w:pP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666666"/>
          <w:sz w:val="12"/>
          <w:szCs w:val="12"/>
        </w:rPr>
      </w:pPr>
      <w:r w:rsidRPr="006459B7">
        <w:rPr>
          <w:rFonts w:ascii="Arial" w:hAnsi="Arial" w:cs="Arial"/>
          <w:color w:val="666666"/>
          <w:sz w:val="12"/>
          <w:szCs w:val="12"/>
        </w:rPr>
        <w:t xml:space="preserve">© Copyright 2019 </w:t>
      </w:r>
      <w:proofErr w:type="gramStart"/>
      <w:r w:rsidRPr="006459B7">
        <w:rPr>
          <w:rFonts w:ascii="Arial" w:hAnsi="Arial" w:cs="Arial"/>
          <w:color w:val="666666"/>
          <w:sz w:val="12"/>
          <w:szCs w:val="12"/>
        </w:rPr>
        <w:t>The</w:t>
      </w:r>
      <w:proofErr w:type="gramEnd"/>
      <w:r w:rsidRPr="006459B7">
        <w:rPr>
          <w:rFonts w:ascii="Arial" w:hAnsi="Arial" w:cs="Arial"/>
          <w:color w:val="666666"/>
          <w:sz w:val="12"/>
          <w:szCs w:val="12"/>
        </w:rPr>
        <w:t xml:space="preserve"> Geological Society of America (GSA), all rights reserved. Permission is hereby granted to the author(s) of this abstract to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666666"/>
          <w:sz w:val="12"/>
          <w:szCs w:val="12"/>
        </w:rPr>
      </w:pPr>
      <w:proofErr w:type="gramStart"/>
      <w:r w:rsidRPr="006459B7">
        <w:rPr>
          <w:rFonts w:ascii="Arial" w:hAnsi="Arial" w:cs="Arial"/>
          <w:color w:val="666666"/>
          <w:sz w:val="12"/>
          <w:szCs w:val="12"/>
        </w:rPr>
        <w:t>reproduce</w:t>
      </w:r>
      <w:proofErr w:type="gramEnd"/>
      <w:r w:rsidRPr="006459B7">
        <w:rPr>
          <w:rFonts w:ascii="Arial" w:hAnsi="Arial" w:cs="Arial"/>
          <w:color w:val="666666"/>
          <w:sz w:val="12"/>
          <w:szCs w:val="12"/>
        </w:rPr>
        <w:t xml:space="preserve"> and distribute it freely, for noncommercial purposes. Permission is hereby granted to any individual scientist to download a single copy of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666666"/>
          <w:sz w:val="12"/>
          <w:szCs w:val="12"/>
        </w:rPr>
      </w:pPr>
      <w:proofErr w:type="gramStart"/>
      <w:r w:rsidRPr="006459B7">
        <w:rPr>
          <w:rFonts w:ascii="Arial" w:hAnsi="Arial" w:cs="Arial"/>
          <w:color w:val="666666"/>
          <w:sz w:val="12"/>
          <w:szCs w:val="12"/>
        </w:rPr>
        <w:t>this</w:t>
      </w:r>
      <w:proofErr w:type="gramEnd"/>
      <w:r w:rsidRPr="006459B7">
        <w:rPr>
          <w:rFonts w:ascii="Arial" w:hAnsi="Arial" w:cs="Arial"/>
          <w:color w:val="666666"/>
          <w:sz w:val="12"/>
          <w:szCs w:val="12"/>
        </w:rPr>
        <w:t xml:space="preserve"> electronic file and reproduce up to 20 paper copies for noncommercial purposes advancing science and education, including classroom use,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666666"/>
          <w:sz w:val="12"/>
          <w:szCs w:val="12"/>
        </w:rPr>
      </w:pPr>
      <w:proofErr w:type="gramStart"/>
      <w:r w:rsidRPr="006459B7">
        <w:rPr>
          <w:rFonts w:ascii="Arial" w:hAnsi="Arial" w:cs="Arial"/>
          <w:color w:val="666666"/>
          <w:sz w:val="12"/>
          <w:szCs w:val="12"/>
        </w:rPr>
        <w:t>providing</w:t>
      </w:r>
      <w:proofErr w:type="gramEnd"/>
      <w:r w:rsidRPr="006459B7">
        <w:rPr>
          <w:rFonts w:ascii="Arial" w:hAnsi="Arial" w:cs="Arial"/>
          <w:color w:val="666666"/>
          <w:sz w:val="12"/>
          <w:szCs w:val="12"/>
        </w:rPr>
        <w:t xml:space="preserve"> all reproductions include the complete content shown here, including the author information. All other forms of reproduction and/or</w:t>
      </w:r>
    </w:p>
    <w:p w:rsidR="008A1DBC" w:rsidRPr="006459B7" w:rsidRDefault="008A1DBC" w:rsidP="0096057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666666"/>
          <w:sz w:val="12"/>
          <w:szCs w:val="12"/>
        </w:rPr>
      </w:pPr>
      <w:proofErr w:type="gramStart"/>
      <w:r w:rsidRPr="006459B7">
        <w:rPr>
          <w:rFonts w:ascii="Arial" w:hAnsi="Arial" w:cs="Arial"/>
          <w:color w:val="666666"/>
          <w:sz w:val="12"/>
          <w:szCs w:val="12"/>
        </w:rPr>
        <w:t>transmittal</w:t>
      </w:r>
      <w:proofErr w:type="gramEnd"/>
      <w:r w:rsidRPr="006459B7">
        <w:rPr>
          <w:rFonts w:ascii="Arial" w:hAnsi="Arial" w:cs="Arial"/>
          <w:color w:val="666666"/>
          <w:sz w:val="12"/>
          <w:szCs w:val="12"/>
        </w:rPr>
        <w:t xml:space="preserve"> are prohibited without written permission from GSA Copyright Permissions.</w:t>
      </w:r>
    </w:p>
    <w:p w:rsidR="008A1DBC" w:rsidRDefault="008A1DBC" w:rsidP="00AD550C">
      <w:pPr>
        <w:autoSpaceDE w:val="0"/>
        <w:autoSpaceDN w:val="0"/>
        <w:adjustRightInd w:val="0"/>
        <w:spacing w:after="0" w:line="240" w:lineRule="auto"/>
        <w:rPr>
          <w:rFonts w:ascii="ArialMT" w:hAnsi="Verdana-Bold" w:cs="ArialMT"/>
          <w:color w:val="330066"/>
          <w:sz w:val="14"/>
          <w:szCs w:val="14"/>
        </w:rPr>
      </w:pPr>
    </w:p>
    <w:p w:rsidR="008A1DBC" w:rsidRDefault="008A1DBC" w:rsidP="00960573">
      <w:pPr>
        <w:spacing w:after="0"/>
        <w:ind w:left="1440"/>
        <w:rPr>
          <w:rFonts w:ascii="Garamond" w:hAnsi="Garamond"/>
        </w:rPr>
      </w:pPr>
    </w:p>
    <w:p w:rsidR="008A1DBC" w:rsidRPr="00960573" w:rsidRDefault="00960573" w:rsidP="00960573">
      <w:pPr>
        <w:spacing w:after="0"/>
        <w:jc w:val="center"/>
        <w:rPr>
          <w:rFonts w:ascii="Garamond" w:hAnsi="Garamond"/>
          <w:b/>
        </w:rPr>
      </w:pPr>
      <w:r w:rsidRPr="00960573">
        <w:rPr>
          <w:rFonts w:ascii="Garamond" w:hAnsi="Garamond"/>
          <w:b/>
        </w:rPr>
        <w:t>SELECTED REFERENCES</w:t>
      </w:r>
    </w:p>
    <w:p w:rsidR="008A1DBC" w:rsidRDefault="008A1DBC" w:rsidP="00163390">
      <w:pPr>
        <w:spacing w:after="0"/>
        <w:rPr>
          <w:rFonts w:ascii="Garamond" w:hAnsi="Garamond"/>
        </w:rPr>
      </w:pPr>
    </w:p>
    <w:p w:rsidR="00900668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Anderson, Megan L.; Dragovich, Joe D.; Blakely, Richard J.; Wells, Ray; Brocher, Thomas M., 2008, Where does the Seattle fault end?--Structural links and kinematic implication [abstract]: Eos (American Geophysical Union Transactions), v. 89, no. 53, Suppl., p. F2535-F2536.</w:t>
      </w:r>
    </w:p>
    <w:p w:rsidR="00590C36" w:rsidRPr="003D649D" w:rsidRDefault="00590C36" w:rsidP="00A44116">
      <w:pPr>
        <w:spacing w:after="0"/>
        <w:ind w:left="432" w:hanging="432"/>
        <w:rPr>
          <w:rFonts w:ascii="Garamond" w:hAnsi="Garamond"/>
        </w:rPr>
      </w:pPr>
      <w:r w:rsidRPr="00590C36">
        <w:rPr>
          <w:rFonts w:ascii="Garamond" w:hAnsi="Garamond"/>
        </w:rPr>
        <w:t>Blakely, R. J., Wells, R. E., and Weaver, C. S., 1999, Puget Sound aeromagnetic maps and data, USGS Open-File Report 99-0514.</w:t>
      </w:r>
    </w:p>
    <w:p w:rsidR="000A7A94" w:rsidRDefault="000A7A94" w:rsidP="000A7A94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 xml:space="preserve">Anderson, M. L.; Dragovich, J. D.; Mahan, S. A.; MacDonald Jr., J. H.; Koger, C. J.; Cakir, Recep; Allen, Mitchell; Mavor, Skyler; Blakely, R. J.; Wells, R. E., 2017, No strain left behind: The Puget Lowland neotectonic fault network [abstract]: Geological Society of America Abstracts with Programs, v. 49, no. 6, doi: 10.1130/abs/2017AM-303304. </w:t>
      </w:r>
    </w:p>
    <w:p w:rsidR="00BD6D5F" w:rsidRPr="00A256E9" w:rsidRDefault="008D45A7" w:rsidP="00A256E9">
      <w:pPr>
        <w:spacing w:after="0"/>
        <w:ind w:left="432"/>
        <w:rPr>
          <w:rFonts w:ascii="Garamond" w:hAnsi="Garamond"/>
          <w:color w:val="0563C1" w:themeColor="hyperlink"/>
          <w:u w:val="single"/>
        </w:rPr>
      </w:pPr>
      <w:hyperlink r:id="rId7" w:tooltip="Click to view" w:history="1">
        <w:r w:rsidR="000A7A94" w:rsidRPr="000A7A94">
          <w:rPr>
            <w:rStyle w:val="Hyperlink"/>
            <w:rFonts w:ascii="Garamond" w:hAnsi="Garamond" w:hint="eastAsia"/>
          </w:rPr>
          <w:t>https://gsa.con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fex.com/gsa/201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7AM/webprogram/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Paper303304.htm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l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J. D., 2007, Sand point count and geochemical data in the Fall City and Carnation 7.5-minute quadrangles, King County, Washington: Washington Division of Geology and Earth Resources Open File Report 2007-3, 1 CD zip archive </w:t>
      </w:r>
      <w:proofErr w:type="gramStart"/>
      <w:r w:rsidRPr="003D649D">
        <w:rPr>
          <w:rFonts w:ascii="Garamond" w:hAnsi="Garamond"/>
        </w:rPr>
        <w:lastRenderedPageBreak/>
        <w:t>containing</w:t>
      </w:r>
      <w:proofErr w:type="gramEnd"/>
      <w:r w:rsidRPr="003D649D">
        <w:rPr>
          <w:rFonts w:ascii="Garamond" w:hAnsi="Garamond"/>
        </w:rPr>
        <w:t xml:space="preserve"> 4 files: Microsoft Word, Microsoft Excel, and Adobe PDF formats, 144 kb. </w:t>
      </w:r>
      <w:hyperlink r:id="rId8" w:history="1">
        <w:r w:rsidRPr="003D649D">
          <w:rPr>
            <w:rStyle w:val="Hyperlink"/>
            <w:rFonts w:ascii="Garamond" w:hAnsi="Garamond"/>
          </w:rPr>
          <w:t>http://www.dnr.wa.gov/Publications/ger_ofr2007-3_fallcity_supplement.zip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Anderson, Megan L.; MacDonald, James H., Jr.; Mahan, Shannon A.; DuFrane, S. Andrew; Littke, Heather A.; Wessel, Gregory R.; Saltonstall, Jennifer H.; Koger, Curtis J.; Cakir, Recep, 2010, Supplement to the geologic map of the </w:t>
      </w:r>
      <w:r w:rsidR="00A256E9">
        <w:rPr>
          <w:rFonts w:ascii="Garamond" w:hAnsi="Garamond"/>
        </w:rPr>
        <w:t xml:space="preserve">Carnation </w:t>
      </w:r>
      <w:r w:rsidRPr="003D649D">
        <w:rPr>
          <w:rFonts w:ascii="Garamond" w:hAnsi="Garamond"/>
        </w:rPr>
        <w:t xml:space="preserve">7.5-minute quadrangle, King County, Washington--Geochronologic, geochemical, point count, geophysical, earthquake, fault, and neotectonic data: Washington Division of Geology and Earth Resources Open File Report 2010-2, 1 CD-ROM, 42 p. text. </w:t>
      </w:r>
      <w:hyperlink r:id="rId9" w:history="1">
        <w:r w:rsidRPr="003D649D">
          <w:rPr>
            <w:rStyle w:val="Hyperlink"/>
            <w:rFonts w:ascii="Garamond" w:hAnsi="Garamond"/>
          </w:rPr>
          <w:t>http://www.dnr.wa.gov/Publications/ger_ofr2010-2_carnation_supplement.zip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Anderson, Megan L.; Mahan, Shannon A.; Koger, Curtis J.; Saltonstall, Jennifer H.; MacDonald, James H., Jr.; Wessel, Gregory R.; Stoker, Bruce A.; Bethel, John P.; Labadie, Julie E.; Cakir, Recep; Bowman, Jeffrey D.; DuFrane, S. Andrew, 2011, Geologic map of the Monroe 7.5-minute quadrangle, King and Snohomish Counties, Washington: Washington Division of Geology and Earth Resources Open File Report 2011-1, 1 sheet, scale 1:24,000, with 24 p. text. </w:t>
      </w:r>
      <w:hyperlink r:id="rId10" w:history="1">
        <w:r w:rsidRPr="003D649D">
          <w:rPr>
            <w:rStyle w:val="Hyperlink"/>
            <w:rFonts w:ascii="Garamond" w:hAnsi="Garamond"/>
          </w:rPr>
          <w:t>http://www.dnr.wa.gov/Publications/ger_ofr2011-1_geol_map_monroe_24k.zip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Anderson, Megan L.; Mahan, Shannon A.; MacDonald, James H., Jr.; McCabe, Coire P.; Cakir, Recep; Stoker, Bruce A.; Villeneuve, Nathan M.; Smith, Daniel T.; Bethel, John P., 2012, Geologic map of the Lake Joy 7.5-minute quadrangle, King County, Washington: Washington Division of Geology and Earth Resources Map Series 2012-01, 2 sheets, scale 1:24,000, 79 p. text. </w:t>
      </w:r>
      <w:hyperlink r:id="rId11" w:history="1">
        <w:r w:rsidRPr="003D649D">
          <w:rPr>
            <w:rStyle w:val="Hyperlink"/>
            <w:rFonts w:ascii="Garamond" w:hAnsi="Garamond"/>
          </w:rPr>
          <w:t>http://www.dnr.wa.gov/Publications/ger_ms2012- 01_geol_map_lake_joy_24k.zip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Anderson, Megan L.; Walsh, Timothy J.; Johnson, Brendon L.; Adams, Tamara L., 2007, Geologic map of </w:t>
      </w:r>
      <w:proofErr w:type="gramStart"/>
      <w:r w:rsidRPr="003D649D">
        <w:rPr>
          <w:rFonts w:ascii="Garamond" w:hAnsi="Garamond"/>
        </w:rPr>
        <w:t>the</w:t>
      </w:r>
      <w:proofErr w:type="gramEnd"/>
      <w:r w:rsidRPr="003D649D">
        <w:rPr>
          <w:rFonts w:ascii="Garamond" w:hAnsi="Garamond"/>
        </w:rPr>
        <w:t xml:space="preserve"> Fall City 7.5-minute quadrangle, King County, Washington: Washington Division of Geology and Earth Resources Geologic Map GM-67, 1 sheet, scale 1:24,000. </w:t>
      </w:r>
      <w:hyperlink r:id="rId12" w:history="1">
        <w:r w:rsidRPr="003D649D">
          <w:rPr>
            <w:rStyle w:val="Hyperlink"/>
            <w:rFonts w:ascii="Garamond" w:hAnsi="Garamond"/>
          </w:rPr>
          <w:t>http://www.dnr.wa.gov/Publications/ger_gm67_geol_map_fallcity_24k.zip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Dragovich, Joe D.; Anderson, Megan L.; Walsh, Timothy J.; Johnson, Brendon L.; Adams, Tamara L., 2007, Geologic map of the Fall City 7.5-minute quadrangle, King County, Washington, with a discussion of deformation features in the map area [abstract]. IN Northwest Geological Society 20th anniversary symposium and reception—Opportunities and challenges for the geosciences in the Pacific Northwest; Program with abstracts: Northwest Geological Society, p. 11.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Frattali, Christina L.; Anderson, Megan L.; Mahan, Shannon A.; MacDonald, James H., Jr.; Stoker, Bruce A.; Smith, Daniel, T.; Koger, Curtis J.; Cakir, Recep; DuFrane, S. Andrew; Sauer, Kirsten B., 2014, Geologic map of the Lake Chaplain 7.5-minute quadrangle, Snohomish County, Washington: Washington Division of Geology and Earth Resources Map Series 2014-01, 1 sheet, scale 1:24,000, with 51 p. text. </w:t>
      </w:r>
      <w:hyperlink r:id="rId13" w:history="1">
        <w:r w:rsidRPr="003D649D">
          <w:rPr>
            <w:rStyle w:val="Hyperlink"/>
            <w:rFonts w:ascii="Garamond" w:hAnsi="Garamond"/>
          </w:rPr>
          <w:t>http://www.dnr.wa.gov/Publications/ger_ms2014-01_geol_map_lak e_chaplain_24k.zip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Littke, Heather A.; Anderson, Megan L.; Hartog, Renate; Wessel, Gregory R.; DuFrane, S. Andrew; Walsh, Timothy J.; MacDonald, James H., Jr.; Mangano, Joseph F.; Cakir, Recep, 2009, Geologic map of the Snoqualmie 7.5-minute quadrangle, King County, Washington: Washington Division of Geology and Earth Resources Geologic Map GM-75, 2 sheets, scale 1:24,000. </w:t>
      </w:r>
      <w:hyperlink r:id="rId14" w:history="1">
        <w:r w:rsidRPr="003D649D">
          <w:rPr>
            <w:rStyle w:val="Hyperlink"/>
            <w:rFonts w:ascii="Garamond" w:hAnsi="Garamond"/>
          </w:rPr>
          <w:t>http://www.dnr.wa.gov/Publications/ger_gm75_geol_map_snoqualmie_24k.zip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Littke, Heather A.; Anderson, Megan L.; Wessel, Gregory R.; Koger, Curtis J.; Saltonstall, Jennifer H.; MacDonald, James H., Jr.; Mahan, Shannon A.; DuFrane, S. Andrew, 2010, Geologic map of the Carnation 7.5-minute quadrangle, King County, Washington: Washington Division of Geology and Earth Resources Open File Report 2010-1, 1 sheet, scale 1:24,000, 21 p. text. </w:t>
      </w:r>
      <w:hyperlink r:id="rId15" w:history="1">
        <w:r w:rsidRPr="003D649D">
          <w:rPr>
            <w:rStyle w:val="Hyperlink"/>
            <w:rFonts w:ascii="Garamond" w:hAnsi="Garamond"/>
          </w:rPr>
          <w:t>http://www.dnr.wa.gov/Publications/ger_ofr2010-1_geol_map_carnation_24k.zip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Littke, Heather A.; MacDonald, James H., Jr.; DuFrane, S. Andrew; Anderson, Megan L.; Wessel, Gregory R.; Hartog, Renate, 2009, Geochemistry, geochronology, and sand point count data for the Snoqualmie 7.5-minute quadrangle, King County, Washington: Washington Division of Geology and Earth Resources Open File Report 2009-4, 35 p. text, 3 Microsoft Excel files. </w:t>
      </w:r>
      <w:hyperlink r:id="rId16" w:history="1">
        <w:r w:rsidRPr="003D649D">
          <w:rPr>
            <w:rStyle w:val="Hyperlink"/>
            <w:rFonts w:ascii="Garamond" w:hAnsi="Garamond"/>
          </w:rPr>
          <w:t>http://www.dnr.wa.gov/Publications/ger_ofr2009-4_snoqualmie_suppl.zip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Littke, Heather A.; Mahan, Shannon A.; Anderson, Megan L.; MacDonald, James H., Jr.; Cakir, Recep; Stoker, Bruce A.; Koger, Curtis J.; Bethel, John P.; DuFrane, Andrew; Smith, Daniel T.; Villeneuve, Nathan M., 2013, Geologic map of the Sultan 7.5-minute quadrangle, King and Snohomish Counties, Washington: Washington Division of Geology and Earth Resources Map Series 2013-01, 1 sheet, scale 1:24,000, 52 p. text. </w:t>
      </w:r>
      <w:hyperlink r:id="rId17" w:history="1">
        <w:r w:rsidRPr="003D649D">
          <w:rPr>
            <w:rStyle w:val="Hyperlink"/>
            <w:rFonts w:ascii="Garamond" w:hAnsi="Garamond"/>
          </w:rPr>
          <w:t>http://www.dnr.wa.gov/Publications/ger_ms2013-01_geol_map_sultan_24k.zip</w:t>
        </w:r>
      </w:hyperlink>
    </w:p>
    <w:p w:rsidR="00D72C7E" w:rsidRDefault="00900668" w:rsidP="00163390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Dragovich, Joe D.; Logan, Robert L.; Schasse, Henry W.; Walsh, Timothy J.; Lingley, W. S., Jr.; Norman, D. K.; Gerstel, W. J.; Lapen, T. J.; Schuster, J. E., 2002, Geologic map of Washington--Northwest quadrant [abstract]: Geological Society of America Abstracts with Programs, v. 34, no. 5, p. A-31.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lastRenderedPageBreak/>
        <w:t xml:space="preserve">Dragovich, Joe D.; Logan, Robert L.; Schasse, Henry W.; Walsh, Timothy J.; Lingley, William S., Jr.; Norman, David K.; Gerstel, Wendy J.; Lapen, Thomas J.; Schuster, J. Eric; Meyers, Karen D., 2002, Geologic map of Washington--Northwest quadrant: Washington Division of Geology and Earth Resources Geologic Map GM-50, 3 sheets, scale 1:250,000, with 72 p. text. </w:t>
      </w:r>
      <w:hyperlink r:id="rId18" w:history="1">
        <w:r w:rsidRPr="003D649D">
          <w:rPr>
            <w:rStyle w:val="Hyperlink"/>
            <w:rFonts w:ascii="Garamond" w:hAnsi="Garamond"/>
          </w:rPr>
          <w:t>http://www.dnr.wa.gov/publications/ger_gm50_geol_map_nw_wa_250k.pdf</w:t>
        </w:r>
      </w:hyperlink>
    </w:p>
    <w:p w:rsidR="00B57E4F" w:rsidRPr="003D649D" w:rsidRDefault="00B57E4F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Dragovich, J. D.; Mahan, S. A.; Anderson, M.; MacDonald, J. H.; Frattali, C. L.; Littke, H. A.; Stoker, B. A.; Koger, C. J.; Smith, D. T.; DuFrane, S. A., 2014, The Monroe Fault, Anticline, and synclinal basin; a potentially active fault and fold system in the Skykomish River valley, Snohomish County, Washington: Geological Society of America Abstracts with Programs, v. 46, no. 6, p. 779.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Dragovich, J. D.; Mahan, S. A.; Anderson, M. L.; MacDonald, J. H., Jr; Schilter, J. F.; Frattali, C. L.; Koger, C. J.; Smith, D. T.; Stoker, B. A.; DuFrane, Andrew; Eddy, M. P.; Cakir, Recep; Sauer, K. B., 2015, Geologic map of the Lake Roesiger 7.5-minute quadrangle, Snohomish County, Washington: Washington Division of Geology and Earth Resources Map Series 2015-01, 1 sheet, scale 1:24,000, 47 p. text.</w:t>
      </w:r>
    </w:p>
    <w:p w:rsidR="00B57E4F" w:rsidRPr="003D649D" w:rsidRDefault="00B57E4F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Dragovich, J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D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Mahan, S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A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Anderson, M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MacDonald, J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H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Frattali, C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L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Littke, H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A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Stoker, B</w:t>
      </w:r>
      <w:r w:rsidR="001D0C8F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A</w:t>
      </w:r>
      <w:r w:rsidR="001D0C8F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Koger, C</w:t>
      </w:r>
      <w:r w:rsidR="00A92851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J</w:t>
      </w:r>
      <w:r w:rsidR="00A92851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Smith, D</w:t>
      </w:r>
      <w:r w:rsidR="00A92851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T</w:t>
      </w:r>
      <w:r w:rsidR="00A92851" w:rsidRPr="003D649D">
        <w:rPr>
          <w:rFonts w:ascii="Garamond" w:hAnsi="Garamond"/>
        </w:rPr>
        <w:t>.;</w:t>
      </w:r>
      <w:r w:rsidRPr="003D649D">
        <w:rPr>
          <w:rFonts w:ascii="Garamond" w:hAnsi="Garamond"/>
        </w:rPr>
        <w:t xml:space="preserve"> DuFrane, S</w:t>
      </w:r>
      <w:r w:rsidR="00A92851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A</w:t>
      </w:r>
      <w:r w:rsidR="00A92851" w:rsidRPr="003D649D">
        <w:rPr>
          <w:rFonts w:ascii="Garamond" w:hAnsi="Garamond"/>
        </w:rPr>
        <w:t xml:space="preserve">., 2014, </w:t>
      </w:r>
      <w:r w:rsidRPr="003D649D">
        <w:rPr>
          <w:rFonts w:ascii="Garamond" w:hAnsi="Garamond"/>
        </w:rPr>
        <w:t>The Monroe Fault, Anticline, and synclinal basin; a potentially active fault and fold system in the Skykomish River valle</w:t>
      </w:r>
      <w:r w:rsidR="00A92851" w:rsidRPr="003D649D">
        <w:rPr>
          <w:rFonts w:ascii="Garamond" w:hAnsi="Garamond"/>
        </w:rPr>
        <w:t>y, Snohomish County, Washington:</w:t>
      </w:r>
      <w:r w:rsidRPr="003D649D">
        <w:rPr>
          <w:rFonts w:ascii="Garamond" w:hAnsi="Garamond"/>
        </w:rPr>
        <w:t xml:space="preserve"> Geological Society of America</w:t>
      </w:r>
      <w:r w:rsidR="00A92851" w:rsidRPr="003D649D">
        <w:rPr>
          <w:rFonts w:ascii="Garamond" w:hAnsi="Garamond"/>
        </w:rPr>
        <w:t xml:space="preserve"> Abstracts with Programs</w:t>
      </w:r>
      <w:r w:rsidRPr="003D649D">
        <w:rPr>
          <w:rFonts w:ascii="Garamond" w:hAnsi="Garamond"/>
        </w:rPr>
        <w:t>, v. 46, no. 6, p. 779.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Mahan, Shannon A.; Anderson, Megan L.; MacDonald, James H., Jr.; Wessel, Gregory R.; DuFrane, S. Andrew; Cakir, Recep; Bowman, Jeffrey D.; Littke, Heather A., 2011, Analytical data from the Monroe 7.5-minute quadrangle, King and Snohomish Counties, Washington--Supplement to Open File Report 2011-1: Washington Division of Geology and Earth Resources Open File Report 2011-2, 24 p., 2 plates, scale 1:30,000, 1 CD-ROM. </w:t>
      </w:r>
      <w:hyperlink r:id="rId19" w:history="1">
        <w:r w:rsidRPr="003D649D">
          <w:rPr>
            <w:rStyle w:val="Hyperlink"/>
            <w:rFonts w:ascii="Garamond" w:hAnsi="Garamond"/>
          </w:rPr>
          <w:t>http://www.dnr.wa.gov/Publications/ger_ofr2011-2_monroe_supplement.zip</w:t>
        </w:r>
      </w:hyperlink>
    </w:p>
    <w:p w:rsidR="00D72C7E" w:rsidRDefault="00900668" w:rsidP="00163390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Walsh, Timothy J., 2008, Geochemical sample analyses of Tertiary and pre-Tertiary volcanic rocks in and around the North Bend 7.5-minute quadrangle, King County, Washington: Washington Division of Geology and Earth Resources Open File Report 2008-4, 6 p. text with 1 Excel file on DVD. </w:t>
      </w:r>
      <w:hyperlink r:id="rId20" w:history="1">
        <w:r w:rsidRPr="003D649D">
          <w:rPr>
            <w:rStyle w:val="Hyperlink"/>
            <w:rFonts w:ascii="Garamond" w:hAnsi="Garamond"/>
          </w:rPr>
          <w:t>http://www.dnr.wa.gov/Publications/ger_ofr2008-4_northbend_geochem.zip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Walsh, Timothy J.; Anderson, Megan L.; Hartog, Renate; DuFrane, S. Andrew; Vervoot, Jeff; Williams, Stephanie A.; Cakir, Recep; Davis, Kelsay M.; Wolff, Fritz E.; Norman, David K.; Czajkowski, Jessica L., 2009, Geologic map of the North Bend 7.5-minute quadrangle, King County, Washington--Implications for major Cenezoic [sic] faults, folds and basins in the area [abstract]. IN Northwest Scientific Association, The Pacific Northwest in a changing environment--Northwest Scientific Association 81st annual meeting; Program with abstracts:  Northwest Scientific Association, p. 17-18. </w:t>
      </w:r>
      <w:hyperlink r:id="rId21" w:history="1">
        <w:r w:rsidRPr="003D649D">
          <w:rPr>
            <w:rStyle w:val="Hyperlink"/>
            <w:rFonts w:ascii="Garamond" w:hAnsi="Garamond"/>
          </w:rPr>
          <w:t>http://www.northwestscience.org/Resources/Final%20Annual%20Meeting%20Abstracts%20and%20Programs/2009%20NWSA%20Program%20and%20Abstracts.pdf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Dragovich, Joe D.; Walsh, Timothy J.; Anderson, Megan L.; Hartog, Renate; DuFrane, S. Andrew; Vervoot, Jeff; Williams, Stephanie A.; Cakir, Recep; Stanton, Kelsay Davis; Wolff, Fritz E.; Norman, David K.; Czajkowski, Jessica L., 2009, Geologic map of the North Bend 7.5-minute quadrangle, King County, Washington, with a discussion of major faults, folds, and basins in the map area: Washington Division of Geology and Earth Resources Geologic Map GM-73, 1 sheet, scale 1:24,000. </w:t>
      </w:r>
      <w:hyperlink r:id="rId22" w:history="1">
        <w:r w:rsidRPr="003D649D">
          <w:rPr>
            <w:rStyle w:val="Hyperlink"/>
            <w:rFonts w:ascii="Garamond" w:hAnsi="Garamond"/>
          </w:rPr>
          <w:t>http://www.dnr.wa.gov/Publications/ger_gm73_geol_map_northbend_24k.zip</w:t>
        </w:r>
      </w:hyperlink>
    </w:p>
    <w:p w:rsidR="000A7A94" w:rsidRPr="000A7A94" w:rsidRDefault="00900668" w:rsidP="000A7A94">
      <w:pPr>
        <w:spacing w:after="0"/>
        <w:ind w:left="432" w:hanging="432"/>
        <w:rPr>
          <w:rFonts w:ascii="Garamond" w:hAnsi="Garamond"/>
          <w:color w:val="0563C1" w:themeColor="hyperlink"/>
          <w:u w:val="single"/>
        </w:rPr>
      </w:pPr>
      <w:r w:rsidRPr="003D649D">
        <w:rPr>
          <w:rFonts w:ascii="Garamond" w:hAnsi="Garamond"/>
        </w:rPr>
        <w:t xml:space="preserve">Dragovich, Joe D.; Zollweg, James E.; Qamar, Anthony I.; Norman, David K., 1997, The Macaulay Creek thrust, the 1990 5.2-magnitude Deming earthquake, and Quaternary geologic anomalies in the Deming area, western Whatcom County, Washington—Cause and effects?: Washington Geology, v. 25, no. 2, p. 15-27. </w:t>
      </w:r>
      <w:hyperlink r:id="rId23" w:history="1">
        <w:r w:rsidRPr="003D649D">
          <w:rPr>
            <w:rStyle w:val="Hyperlink"/>
            <w:rFonts w:ascii="Garamond" w:hAnsi="Garamond"/>
          </w:rPr>
          <w:t>http://www.dnr.wa.gov/Publications/ger_washington_geology_1997_v25_no2.pdf</w:t>
        </w:r>
      </w:hyperlink>
    </w:p>
    <w:p w:rsidR="000A7A94" w:rsidRDefault="000A7A94" w:rsidP="000A7A94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>Dragovich, J. D.; Anderson, M. L.; Mahan, S. A.; MacDonald Jr., J. H.; Tepper, J. H.; Mavor, Skyler; Koger, C. J.; Cakir, Recep; Stoker, B. A.; Smith, D. T.; Dufrane, S. A., 2017, Geology of the Granite Falls 7.5-minute quadrangle area--A rich history of neotectonic basin development and inversion to Mesozoic accretionary tectonics in the foothills of Snohomish County, Washington [abstract]: Geological Society of America Abstracts with Programs, v. 49, no. 6, doi: 10.1130/abs/2017AM-303645.</w:t>
      </w:r>
      <w:r w:rsidRPr="000A7A94">
        <w:rPr>
          <w:rFonts w:ascii="Garamond" w:hAnsi="Garamond"/>
        </w:rPr>
        <w:t xml:space="preserve"> </w:t>
      </w:r>
      <w:hyperlink r:id="rId24" w:tooltip="Click to view" w:history="1">
        <w:r w:rsidRPr="000A7A94">
          <w:rPr>
            <w:rStyle w:val="Hyperlink"/>
            <w:rFonts w:ascii="Garamond" w:hAnsi="Garamond" w:hint="eastAsia"/>
          </w:rPr>
          <w:t>https://gsa.con</w:t>
        </w:r>
        <w:r w:rsidRPr="000A7A94">
          <w:rPr>
            <w:rStyle w:val="Hyperlink"/>
            <w:rFonts w:ascii="Garamond" w:hAnsi="Garamond" w:hint="eastAsia"/>
          </w:rPr>
          <w:t>​</w:t>
        </w:r>
        <w:r w:rsidRPr="000A7A94">
          <w:rPr>
            <w:rStyle w:val="Hyperlink"/>
            <w:rFonts w:ascii="Garamond" w:hAnsi="Garamond" w:hint="eastAsia"/>
          </w:rPr>
          <w:t>fex.com/gsa/201</w:t>
        </w:r>
        <w:r w:rsidRPr="000A7A94">
          <w:rPr>
            <w:rStyle w:val="Hyperlink"/>
            <w:rFonts w:ascii="Garamond" w:hAnsi="Garamond" w:hint="eastAsia"/>
          </w:rPr>
          <w:t>​</w:t>
        </w:r>
        <w:r w:rsidRPr="000A7A94">
          <w:rPr>
            <w:rStyle w:val="Hyperlink"/>
            <w:rFonts w:ascii="Garamond" w:hAnsi="Garamond" w:hint="eastAsia"/>
          </w:rPr>
          <w:t>7AM/webprogram/</w:t>
        </w:r>
        <w:r w:rsidRPr="000A7A94">
          <w:rPr>
            <w:rStyle w:val="Hyperlink"/>
            <w:rFonts w:ascii="Garamond" w:hAnsi="Garamond" w:hint="eastAsia"/>
          </w:rPr>
          <w:t>​</w:t>
        </w:r>
        <w:r w:rsidRPr="000A7A94">
          <w:rPr>
            <w:rStyle w:val="Hyperlink"/>
            <w:rFonts w:ascii="Garamond" w:hAnsi="Garamond" w:hint="eastAsia"/>
          </w:rPr>
          <w:t>Paper303645.htm</w:t>
        </w:r>
        <w:r w:rsidRPr="000A7A94">
          <w:rPr>
            <w:rStyle w:val="Hyperlink"/>
            <w:rFonts w:ascii="Garamond" w:hAnsi="Garamond" w:hint="eastAsia"/>
          </w:rPr>
          <w:t>​</w:t>
        </w:r>
        <w:r w:rsidRPr="000A7A94">
          <w:rPr>
            <w:rStyle w:val="Hyperlink"/>
            <w:rFonts w:ascii="Garamond" w:hAnsi="Garamond" w:hint="eastAsia"/>
          </w:rPr>
          <w:t>l</w:t>
        </w:r>
      </w:hyperlink>
    </w:p>
    <w:p w:rsidR="000A7A94" w:rsidRDefault="000A7A94" w:rsidP="000A7A94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>Dragovich, J. D.; Tepper, J. H.; MacDonald Jr., J. H.; Dufrane, S. A.; Anderson, M. L.; Koger, C. J.; Mavor, Skyler; Thompson, G. T.; Eddy, M. P., 2017, Granite Falls stock and the Hansen Lake rhyolite--A history of syn-tectonic Eocene magmatism and uplift in the Pilchuck River valley during regional transtension, Snohomish County, Washington [abstract]: Geological Society of America Abstracts with Programs, v. 49, no. 6, doi: 10.1130/abs/2017AM-303468</w:t>
      </w:r>
      <w:r w:rsidRPr="000A7A94">
        <w:rPr>
          <w:rFonts w:ascii="Garamond" w:hAnsi="Garamond"/>
        </w:rPr>
        <w:t xml:space="preserve">. </w:t>
      </w:r>
    </w:p>
    <w:p w:rsidR="000A7A94" w:rsidRPr="003D649D" w:rsidRDefault="008D45A7" w:rsidP="000A7A94">
      <w:pPr>
        <w:spacing w:after="0"/>
        <w:ind w:left="432"/>
        <w:rPr>
          <w:rFonts w:ascii="Garamond" w:hAnsi="Garamond"/>
        </w:rPr>
      </w:pPr>
      <w:hyperlink r:id="rId25" w:tooltip="Click to view" w:history="1">
        <w:r w:rsidR="000A7A94" w:rsidRPr="000A7A94">
          <w:rPr>
            <w:rStyle w:val="Hyperlink"/>
            <w:rFonts w:ascii="Garamond" w:hAnsi="Garamond"/>
          </w:rPr>
          <w:t>https://gsa.con</w:t>
        </w:r>
        <w:r w:rsidR="000A7A94" w:rsidRPr="000A7A94">
          <w:rPr>
            <w:rStyle w:val="Hyperlink"/>
            <w:rFonts w:ascii="Times New Roman" w:hAnsi="Times New Roman" w:cs="Times New Roman"/>
          </w:rPr>
          <w:t>​</w:t>
        </w:r>
        <w:r w:rsidR="000A7A94" w:rsidRPr="000A7A94">
          <w:rPr>
            <w:rStyle w:val="Hyperlink"/>
            <w:rFonts w:ascii="Garamond" w:hAnsi="Garamond"/>
          </w:rPr>
          <w:t>fex.com/gsa/201</w:t>
        </w:r>
        <w:r w:rsidR="000A7A94" w:rsidRPr="000A7A94">
          <w:rPr>
            <w:rStyle w:val="Hyperlink"/>
            <w:rFonts w:ascii="Times New Roman" w:hAnsi="Times New Roman" w:cs="Times New Roman"/>
          </w:rPr>
          <w:t>​</w:t>
        </w:r>
        <w:r w:rsidR="000A7A94" w:rsidRPr="000A7A94">
          <w:rPr>
            <w:rStyle w:val="Hyperlink"/>
            <w:rFonts w:ascii="Garamond" w:hAnsi="Garamond"/>
          </w:rPr>
          <w:t>7AM/webprogram/</w:t>
        </w:r>
        <w:r w:rsidR="000A7A94" w:rsidRPr="000A7A94">
          <w:rPr>
            <w:rStyle w:val="Hyperlink"/>
            <w:rFonts w:ascii="Times New Roman" w:hAnsi="Times New Roman" w:cs="Times New Roman"/>
          </w:rPr>
          <w:t>​</w:t>
        </w:r>
        <w:r w:rsidR="000A7A94" w:rsidRPr="000A7A94">
          <w:rPr>
            <w:rStyle w:val="Hyperlink"/>
            <w:rFonts w:ascii="Garamond" w:hAnsi="Garamond"/>
          </w:rPr>
          <w:t>Paper303468.htm</w:t>
        </w:r>
        <w:r w:rsidR="000A7A94" w:rsidRPr="000A7A94">
          <w:rPr>
            <w:rStyle w:val="Hyperlink"/>
            <w:rFonts w:ascii="Times New Roman" w:hAnsi="Times New Roman" w:cs="Times New Roman"/>
          </w:rPr>
          <w:t>​</w:t>
        </w:r>
        <w:r w:rsidR="000A7A94" w:rsidRPr="000A7A94">
          <w:rPr>
            <w:rStyle w:val="Hyperlink"/>
            <w:rFonts w:ascii="Garamond" w:hAnsi="Garamond"/>
          </w:rPr>
          <w:t>l</w:t>
        </w:r>
      </w:hyperlink>
    </w:p>
    <w:p w:rsidR="000A7A94" w:rsidRDefault="000A7A94" w:rsidP="000A7A94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>Dragovich, J. D.; Mavor, S. P.; Anderson, M. L.; Mahan, S. A.; MacDonald, J. H., Jr.; Tepper, J. H.; Smith, D. T.; Stoker, B. A.; Koger, C. J.; Cakir, Recep; DuFrane, S. A.; Scott, S. P.; Justman, B. J., 2016, Geologic map of the Granite Falls 7.5-minute quadrangle, Snohomish County, Washington: Washington Division of Geology and Earth Resources Map Series 2016-03, 1 sheet, scale 1:24,000, 63 p. text.</w:t>
      </w:r>
      <w:r w:rsidRPr="000A7A94">
        <w:rPr>
          <w:rFonts w:ascii="Garamond" w:hAnsi="Garamond"/>
        </w:rPr>
        <w:t xml:space="preserve"> </w:t>
      </w:r>
    </w:p>
    <w:p w:rsidR="000A7A94" w:rsidRDefault="008D45A7" w:rsidP="000A7A94">
      <w:pPr>
        <w:spacing w:after="0"/>
        <w:ind w:left="432"/>
        <w:rPr>
          <w:rFonts w:ascii="Garamond" w:hAnsi="Garamond"/>
        </w:rPr>
      </w:pPr>
      <w:hyperlink r:id="rId26" w:tooltip="Click to view" w:history="1">
        <w:r w:rsidR="000A7A94" w:rsidRPr="000A7A94">
          <w:rPr>
            <w:rStyle w:val="Hyperlink"/>
            <w:rFonts w:ascii="Garamond" w:hAnsi="Garamond" w:hint="eastAsia"/>
          </w:rPr>
          <w:t>http://www.dnr.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wa.gov/publicat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ions/ger_ms2016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-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03_geol_map_gra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nite_falls_24k.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zip</w:t>
        </w:r>
      </w:hyperlink>
    </w:p>
    <w:p w:rsidR="000A7A94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Hammond, Paul E.; Dragovich, Joe D., 2008, Tuff of Stampede Pass and tuff of Green Canyon in the central Cascade Range, King and Kittitas Counties, Washington: Washington Division of Geology and Earth Resources Open File Report 2008-3, 8 p. text with 1 Excel file on DVD. </w:t>
      </w:r>
    </w:p>
    <w:p w:rsidR="00900668" w:rsidRPr="003D649D" w:rsidRDefault="008D45A7" w:rsidP="000A7A94">
      <w:pPr>
        <w:spacing w:after="0"/>
        <w:ind w:left="432"/>
        <w:rPr>
          <w:rFonts w:ascii="Garamond" w:hAnsi="Garamond"/>
        </w:rPr>
      </w:pPr>
      <w:hyperlink r:id="rId27" w:history="1">
        <w:r w:rsidR="000A7A94" w:rsidRPr="008C4CE6">
          <w:rPr>
            <w:rStyle w:val="Hyperlink"/>
            <w:rFonts w:ascii="Garamond" w:hAnsi="Garamond"/>
          </w:rPr>
          <w:t>http://www.dnr.wa.gov/Publications/ger_ofr2008 3_stampedepass_greencanyon_tuff.zip</w:t>
        </w:r>
      </w:hyperlink>
    </w:p>
    <w:p w:rsidR="00B23990" w:rsidRPr="003D649D" w:rsidRDefault="00B23990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Hayashi, K.; Cakir, R.; Walsh, T. J.; Dragovich, J. D., 2014, Two-station micro-tremor measurements to detect the depth to bedrock in Sultan, Washington: Seismological Research Letters, v. 85, no. 2, p. 457.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Littke, Heather A.; Dragovich, Joe D.; Anderson, Megan; Hartog, Renate; Wessel, Greg R.; Dufrane, S. Andrew; Walsh, Timothy J.; MacDonald, James H., Jr.; Cakir, Recep, 2009, Geologic map of the Snoqualmie 7.5-minute quadrangle, King County, Washington--Active faulting, basin inversion and Miocene volcanic extrusion of the Snoqualmie batholith along the Rattlesnake Mountain fault zone [abstract]: Geological Society of America Abstracts with Programs, v. 41, no. 7, p. 457. </w:t>
      </w:r>
      <w:hyperlink r:id="rId28" w:history="1">
        <w:r w:rsidRPr="003D649D">
          <w:rPr>
            <w:rStyle w:val="Hyperlink"/>
            <w:rFonts w:ascii="Garamond" w:hAnsi="Garamond"/>
          </w:rPr>
          <w:t>https://gsa.confex.com/gsa/2009AM/finalprogram/abstract_1643 49.htm</w:t>
        </w:r>
      </w:hyperlink>
    </w:p>
    <w:p w:rsidR="00BF5FC3" w:rsidRPr="003D649D" w:rsidRDefault="00BF5FC3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MacDonald, J. H.; Dragovich, J. D.; Frattali, C. L.; Anderson, M.; Stoker, B. A.; Littke, H. A.; DuFrane, S. A.; Sauer, K.; Smith, D. T.; Koger, C. J., 2014, Geochemistry of metaigneous rocks from the Western </w:t>
      </w:r>
      <w:r w:rsidR="00EE5C77" w:rsidRPr="003D649D">
        <w:rPr>
          <w:rFonts w:ascii="Garamond" w:hAnsi="Garamond"/>
        </w:rPr>
        <w:t>Mélange</w:t>
      </w:r>
      <w:r w:rsidRPr="003D649D">
        <w:rPr>
          <w:rFonts w:ascii="Garamond" w:hAnsi="Garamond"/>
        </w:rPr>
        <w:t xml:space="preserve"> Belt, Lake Chaplain, Snoqualmie, and Sultan 7.5 minute quadrangles, western Cascades, Washington; evidence for a predominantly volcanic arc setting: Geological Society of America Abstracts with Programs, v. 46, no. 6, p. 363.</w:t>
      </w:r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 xml:space="preserve">MacDonald, James H., Jr.; Dragovich, Joe D.; Littke, Heather A.; Anderson, Megan; Dufrane, S. Andrew, 2013, The volcanic rocks of Mount Persis: An Eocene continental arc that contains adakitic magmas [abstract]: Geological Society of America Abstracts with Programs, v. 45, no. 7, p. 392.  </w:t>
      </w:r>
      <w:hyperlink r:id="rId29" w:history="1">
        <w:r w:rsidRPr="003D649D">
          <w:rPr>
            <w:rStyle w:val="Hyperlink"/>
            <w:rFonts w:ascii="Garamond" w:hAnsi="Garamond"/>
          </w:rPr>
          <w:t>https://gsa.confex.com/gsa/2013AM/webprogram/Paper229647.html</w:t>
        </w:r>
      </w:hyperlink>
    </w:p>
    <w:p w:rsidR="000A7A94" w:rsidRDefault="00900668" w:rsidP="000A7A94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MacDonald, James H., Jr.; Miller, Robert B.; Dragovich, Joe D.; Metzger, Ellen P.; Miller, Jonathan S.; Harper, Gregory D., 2009, Geology and geochemistry of the De Roux unit and possibly correlative tectonostratographic terranes within the Cascade Mountains, Washington [abstract]: Geological Society of America Abstracts with Programs, v. 41, no. 7, p. 518.</w:t>
      </w:r>
    </w:p>
    <w:p w:rsidR="00A44116" w:rsidRDefault="00A44116" w:rsidP="000A7A94">
      <w:pPr>
        <w:spacing w:after="0"/>
        <w:ind w:left="432" w:hanging="432"/>
        <w:rPr>
          <w:rFonts w:ascii="Garamond" w:hAnsi="Garamond"/>
        </w:rPr>
      </w:pPr>
      <w:r w:rsidRPr="00A44116">
        <w:rPr>
          <w:rFonts w:ascii="Garamond" w:hAnsi="Garamond" w:hint="eastAsia"/>
        </w:rPr>
        <w:t>Peterson, Jonathan, 2007, Petrographic signature for the Whidbey Formation: Western Washington University Master of Science thesis, 157 p.</w:t>
      </w:r>
    </w:p>
    <w:p w:rsidR="000A7A94" w:rsidRPr="003D649D" w:rsidRDefault="000A7A94" w:rsidP="000A7A94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>J. H. MacDonald Jr.; J. D. Dragovich; M. E. Pecha; G. T. Thompson; S. C. Stingu; A. D. Maruszczak; K. M. Zalud; S. H. Milliken.</w:t>
      </w:r>
      <w:r w:rsidRPr="000A7A94">
        <w:rPr>
          <w:rFonts w:ascii="Garamond" w:hAnsi="Garamond"/>
        </w:rPr>
        <w:t xml:space="preserve"> Chapter </w:t>
      </w:r>
      <w:r w:rsidRPr="000A7A94">
        <w:rPr>
          <w:rFonts w:ascii="Garamond" w:hAnsi="Garamond" w:hint="eastAsia"/>
        </w:rPr>
        <w:t>6. Incorporation of sedimentary rocks into the deep levels of continental magmatic arcs: Links between the North Cascades arc and surrounding sedimentary terranes</w:t>
      </w:r>
      <w:r w:rsidRPr="000A7A94">
        <w:rPr>
          <w:rFonts w:ascii="Garamond" w:hAnsi="Garamond"/>
        </w:rPr>
        <w:t xml:space="preserve">; GSA Field Trip Book -- From the Puget Lowland to east of the Cascade Range: Geologic excursions in the Pacific Northwest. </w:t>
      </w:r>
      <w:hyperlink r:id="rId30" w:tooltip="Click to search" w:history="1">
        <w:r w:rsidRPr="000A7A94">
          <w:rPr>
            <w:rStyle w:val="Hyperlink"/>
            <w:rFonts w:ascii="Garamond" w:hAnsi="Garamond" w:hint="eastAsia"/>
          </w:rPr>
          <w:t>Geological Society of America Field Guide 49, 254 p. 2017</w:t>
        </w:r>
      </w:hyperlink>
      <w:r w:rsidRPr="000A7A94">
        <w:rPr>
          <w:rFonts w:ascii="Garamond" w:hAnsi="Garamond"/>
        </w:rPr>
        <w:t xml:space="preserve"> or </w:t>
      </w:r>
      <w:hyperlink r:id="rId31" w:history="1">
        <w:r w:rsidRPr="000A7A94">
          <w:rPr>
            <w:rStyle w:val="Hyperlink"/>
            <w:rFonts w:ascii="Garamond" w:hAnsi="Garamond"/>
          </w:rPr>
          <w:t>http://d92019.eos-intl.net/D92019/OPAC/Details/Record.aspx?BibCode=28232669</w:t>
        </w:r>
      </w:hyperlink>
    </w:p>
    <w:p w:rsidR="00900668" w:rsidRPr="003D649D" w:rsidRDefault="00900668" w:rsidP="00D72C7E">
      <w:pPr>
        <w:spacing w:after="0"/>
        <w:ind w:left="432" w:hanging="432"/>
        <w:rPr>
          <w:rFonts w:ascii="Garamond" w:hAnsi="Garamond"/>
        </w:rPr>
      </w:pPr>
    </w:p>
    <w:p w:rsidR="00CE75DE" w:rsidRPr="003D649D" w:rsidRDefault="00CE75DE" w:rsidP="00D72C7E">
      <w:pPr>
        <w:spacing w:after="0"/>
        <w:ind w:left="432" w:hanging="432"/>
        <w:rPr>
          <w:rFonts w:ascii="Garamond" w:hAnsi="Garamond"/>
        </w:rPr>
      </w:pPr>
      <w:r w:rsidRPr="003D649D">
        <w:rPr>
          <w:rFonts w:ascii="Garamond" w:hAnsi="Garamond"/>
        </w:rPr>
        <w:t>Sauer, K.; Dragovich, J. D.; MacDonald, J. H.; Frattali, C. L.; Anderson, M.; DuFrane, S. A</w:t>
      </w:r>
      <w:r w:rsidR="00D53FFC" w:rsidRPr="003D649D">
        <w:rPr>
          <w:rFonts w:ascii="Garamond" w:hAnsi="Garamond"/>
        </w:rPr>
        <w:t xml:space="preserve">.; </w:t>
      </w:r>
      <w:r w:rsidRPr="003D649D">
        <w:rPr>
          <w:rFonts w:ascii="Garamond" w:hAnsi="Garamond"/>
        </w:rPr>
        <w:t>Gordon, S</w:t>
      </w:r>
      <w:r w:rsidR="00D53FFC" w:rsidRPr="003D649D">
        <w:rPr>
          <w:rFonts w:ascii="Garamond" w:hAnsi="Garamond"/>
        </w:rPr>
        <w:t xml:space="preserve">. </w:t>
      </w:r>
      <w:r w:rsidRPr="003D649D">
        <w:rPr>
          <w:rFonts w:ascii="Garamond" w:hAnsi="Garamond"/>
        </w:rPr>
        <w:t>M</w:t>
      </w:r>
      <w:r w:rsidR="00D53FFC" w:rsidRPr="003D649D">
        <w:rPr>
          <w:rFonts w:ascii="Garamond" w:hAnsi="Garamond"/>
        </w:rPr>
        <w:t>.,</w:t>
      </w:r>
      <w:r w:rsidRPr="003D649D">
        <w:rPr>
          <w:rFonts w:ascii="Garamond" w:hAnsi="Garamond"/>
        </w:rPr>
        <w:t xml:space="preserve"> 2014, Tectonic implications of detrital zircon geochronology and neodymium isotopes of the arkosic petrofacies of the Western </w:t>
      </w:r>
      <w:r w:rsidR="00EE5C77" w:rsidRPr="003D649D">
        <w:rPr>
          <w:rFonts w:ascii="Garamond" w:hAnsi="Garamond"/>
        </w:rPr>
        <w:t>Mélange</w:t>
      </w:r>
      <w:r w:rsidRPr="003D649D">
        <w:rPr>
          <w:rFonts w:ascii="Garamond" w:hAnsi="Garamond"/>
        </w:rPr>
        <w:t xml:space="preserve"> Belt, Lake Chaplain Quadrangle, western Cascades, Washington</w:t>
      </w:r>
      <w:r w:rsidR="00D53FFC" w:rsidRPr="003D649D">
        <w:rPr>
          <w:rFonts w:ascii="Garamond" w:hAnsi="Garamond"/>
        </w:rPr>
        <w:t xml:space="preserve">: </w:t>
      </w:r>
      <w:r w:rsidRPr="003D649D">
        <w:rPr>
          <w:rFonts w:ascii="Garamond" w:hAnsi="Garamond"/>
        </w:rPr>
        <w:t>Geological Society of America</w:t>
      </w:r>
      <w:r w:rsidR="00D53FFC" w:rsidRPr="003D649D">
        <w:rPr>
          <w:rFonts w:ascii="Garamond" w:hAnsi="Garamond"/>
        </w:rPr>
        <w:t xml:space="preserve"> Abstracts with Programs</w:t>
      </w:r>
      <w:r w:rsidRPr="003D649D">
        <w:rPr>
          <w:rFonts w:ascii="Garamond" w:hAnsi="Garamond"/>
        </w:rPr>
        <w:t>, vol. 46, no. 6, p. 363.</w:t>
      </w:r>
      <w:r w:rsidR="00FF197F" w:rsidRPr="003D649D">
        <w:rPr>
          <w:rFonts w:ascii="Garamond" w:hAnsi="Garamond"/>
        </w:rPr>
        <w:t xml:space="preserve"> </w:t>
      </w:r>
      <w:hyperlink r:id="rId32" w:history="1">
        <w:r w:rsidR="00FF197F" w:rsidRPr="003D649D">
          <w:rPr>
            <w:rStyle w:val="Hyperlink"/>
            <w:rFonts w:ascii="Garamond" w:hAnsi="Garamond"/>
          </w:rPr>
          <w:t>https://gsa.confex.com/gsa/2014AM/webprogram/Paper244851.html</w:t>
        </w:r>
      </w:hyperlink>
    </w:p>
    <w:p w:rsidR="000A7A94" w:rsidRDefault="000A7A94" w:rsidP="00D72C7E">
      <w:pPr>
        <w:spacing w:after="0"/>
        <w:ind w:left="432" w:hanging="432"/>
        <w:rPr>
          <w:rFonts w:ascii="Garamond" w:hAnsi="Garamond"/>
        </w:rPr>
      </w:pPr>
      <w:r w:rsidRPr="000A7A94">
        <w:rPr>
          <w:rFonts w:ascii="Garamond" w:hAnsi="Garamond" w:hint="eastAsia"/>
        </w:rPr>
        <w:t>Thompson, G. T.; MacDonald Jr., J. H.; Dragovich, J. D.; Tepper, J. H., 2017, Mineral geochemistry and geothermobarometry of the Eocene Granite Falls stock, Bald Mountain pluton, and Mount Pilchuck stock, Washington State [abstract]: Geological Society of America Abstracts with Programs, v. 49, no. 6, doi: 10.1130/abs/2017AM-299275.</w:t>
      </w:r>
      <w:r w:rsidRPr="000A7A94">
        <w:rPr>
          <w:rFonts w:ascii="Garamond" w:hAnsi="Garamond"/>
        </w:rPr>
        <w:t xml:space="preserve"> </w:t>
      </w:r>
    </w:p>
    <w:p w:rsidR="000A7A94" w:rsidRPr="003D649D" w:rsidRDefault="008D45A7" w:rsidP="000A7A94">
      <w:pPr>
        <w:spacing w:after="0"/>
        <w:ind w:left="432"/>
        <w:rPr>
          <w:rFonts w:ascii="Garamond" w:hAnsi="Garamond"/>
        </w:rPr>
      </w:pPr>
      <w:hyperlink r:id="rId33" w:tooltip="Click to view" w:history="1">
        <w:r w:rsidR="000A7A94" w:rsidRPr="000A7A94">
          <w:rPr>
            <w:rStyle w:val="Hyperlink"/>
            <w:rFonts w:ascii="Garamond" w:hAnsi="Garamond" w:hint="eastAsia"/>
          </w:rPr>
          <w:t>https://gsa.con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fex.com/gsa/201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7AM/webprogram/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Paper299275.htm</w:t>
        </w:r>
        <w:r w:rsidR="000A7A94" w:rsidRPr="000A7A94">
          <w:rPr>
            <w:rStyle w:val="Hyperlink"/>
            <w:rFonts w:ascii="Garamond" w:hAnsi="Garamond" w:hint="eastAsia"/>
          </w:rPr>
          <w:t>​</w:t>
        </w:r>
        <w:r w:rsidR="000A7A94" w:rsidRPr="000A7A94">
          <w:rPr>
            <w:rStyle w:val="Hyperlink"/>
            <w:rFonts w:ascii="Garamond" w:hAnsi="Garamond" w:hint="eastAsia"/>
          </w:rPr>
          <w:t>l</w:t>
        </w:r>
      </w:hyperlink>
    </w:p>
    <w:p w:rsidR="00484A4A" w:rsidRDefault="00484A4A" w:rsidP="00EE5C77">
      <w:pPr>
        <w:spacing w:after="0"/>
      </w:pPr>
    </w:p>
    <w:sectPr w:rsidR="00484A4A" w:rsidSect="00706FFD">
      <w:footerReference w:type="default" r:id="rId34"/>
      <w:pgSz w:w="12240" w:h="15840" w:code="1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A7" w:rsidRDefault="008D45A7" w:rsidP="00D72C7E">
      <w:pPr>
        <w:spacing w:after="0" w:line="240" w:lineRule="auto"/>
      </w:pPr>
      <w:r>
        <w:separator/>
      </w:r>
    </w:p>
  </w:endnote>
  <w:endnote w:type="continuationSeparator" w:id="0">
    <w:p w:rsidR="008D45A7" w:rsidRDefault="008D45A7" w:rsidP="00D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15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C7E" w:rsidRDefault="00D72C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C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2C7E" w:rsidRDefault="00D72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A7" w:rsidRDefault="008D45A7" w:rsidP="00D72C7E">
      <w:pPr>
        <w:spacing w:after="0" w:line="240" w:lineRule="auto"/>
      </w:pPr>
      <w:r>
        <w:separator/>
      </w:r>
    </w:p>
  </w:footnote>
  <w:footnote w:type="continuationSeparator" w:id="0">
    <w:p w:rsidR="008D45A7" w:rsidRDefault="008D45A7" w:rsidP="00D72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68"/>
    <w:rsid w:val="00003C97"/>
    <w:rsid w:val="00031FA0"/>
    <w:rsid w:val="000A7A94"/>
    <w:rsid w:val="000B1E52"/>
    <w:rsid w:val="00121063"/>
    <w:rsid w:val="00163390"/>
    <w:rsid w:val="001D0C8F"/>
    <w:rsid w:val="00205228"/>
    <w:rsid w:val="002A68E0"/>
    <w:rsid w:val="002D7FCA"/>
    <w:rsid w:val="003113C0"/>
    <w:rsid w:val="0033515C"/>
    <w:rsid w:val="003A4BE6"/>
    <w:rsid w:val="003C5C8F"/>
    <w:rsid w:val="003D649D"/>
    <w:rsid w:val="003E289A"/>
    <w:rsid w:val="00422C62"/>
    <w:rsid w:val="00471354"/>
    <w:rsid w:val="00484A4A"/>
    <w:rsid w:val="00542E87"/>
    <w:rsid w:val="00590C36"/>
    <w:rsid w:val="006459B7"/>
    <w:rsid w:val="00661538"/>
    <w:rsid w:val="006D390D"/>
    <w:rsid w:val="006E1C44"/>
    <w:rsid w:val="006E3485"/>
    <w:rsid w:val="00706FFD"/>
    <w:rsid w:val="00791348"/>
    <w:rsid w:val="007F3BF4"/>
    <w:rsid w:val="00835319"/>
    <w:rsid w:val="00870312"/>
    <w:rsid w:val="008A1DBC"/>
    <w:rsid w:val="008A69BB"/>
    <w:rsid w:val="008D45A7"/>
    <w:rsid w:val="00900668"/>
    <w:rsid w:val="00960573"/>
    <w:rsid w:val="009A0026"/>
    <w:rsid w:val="00A256E9"/>
    <w:rsid w:val="00A33C64"/>
    <w:rsid w:val="00A44116"/>
    <w:rsid w:val="00A92851"/>
    <w:rsid w:val="00AD550C"/>
    <w:rsid w:val="00B008E8"/>
    <w:rsid w:val="00B23990"/>
    <w:rsid w:val="00B57E4F"/>
    <w:rsid w:val="00BA0685"/>
    <w:rsid w:val="00BD6D5F"/>
    <w:rsid w:val="00BF5FC3"/>
    <w:rsid w:val="00C210C3"/>
    <w:rsid w:val="00C429AB"/>
    <w:rsid w:val="00C643D6"/>
    <w:rsid w:val="00C97C66"/>
    <w:rsid w:val="00CE75DE"/>
    <w:rsid w:val="00D53FFC"/>
    <w:rsid w:val="00D72C7E"/>
    <w:rsid w:val="00D743F8"/>
    <w:rsid w:val="00E20F9E"/>
    <w:rsid w:val="00E31C98"/>
    <w:rsid w:val="00E933D7"/>
    <w:rsid w:val="00EB381F"/>
    <w:rsid w:val="00EE5C77"/>
    <w:rsid w:val="00FA59F4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A98CA-117D-46F8-8D8D-B88F6672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6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7E"/>
  </w:style>
  <w:style w:type="paragraph" w:styleId="Footer">
    <w:name w:val="footer"/>
    <w:basedOn w:val="Normal"/>
    <w:link w:val="FooterChar"/>
    <w:uiPriority w:val="99"/>
    <w:unhideWhenUsed/>
    <w:rsid w:val="00D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7E"/>
  </w:style>
  <w:style w:type="character" w:styleId="FollowedHyperlink">
    <w:name w:val="FollowedHyperlink"/>
    <w:basedOn w:val="DefaultParagraphFont"/>
    <w:uiPriority w:val="99"/>
    <w:semiHidden/>
    <w:unhideWhenUsed/>
    <w:rsid w:val="00A25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174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8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7182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0301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2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nr.wa.gov/Publications/ger_ms2014-01_geol_map_lak%20e_chaplain_24k.zip" TargetMode="External"/><Relationship Id="rId18" Type="http://schemas.openxmlformats.org/officeDocument/2006/relationships/hyperlink" Target="http://www.dnr.wa.gov/publications/ger_gm50_geol_map_nw_wa_250k.pdf" TargetMode="External"/><Relationship Id="rId26" Type="http://schemas.openxmlformats.org/officeDocument/2006/relationships/hyperlink" Target="javascript:UntrackedURL('http://www.dnr.wa.gov/publications/ger_ms2016-03_geol_map_granite_falls_24k.zip'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rthwestscience.org/Resources/Final%20Annual%20Meeting%20Abstracts%20and%20Programs/2009%20NWSA%20Program%20and%20Abstracts.pdf" TargetMode="External"/><Relationship Id="rId34" Type="http://schemas.openxmlformats.org/officeDocument/2006/relationships/footer" Target="footer1.xml"/><Relationship Id="rId7" Type="http://schemas.openxmlformats.org/officeDocument/2006/relationships/hyperlink" Target="javascript:UntrackedURL('https://gsa.confex.com/gsa/2017AM/webprogram/Paper303304.html')" TargetMode="External"/><Relationship Id="rId12" Type="http://schemas.openxmlformats.org/officeDocument/2006/relationships/hyperlink" Target="http://www.dnr.wa.gov/Publications/ger_gm67_geol_map_fallcity_24k.zip" TargetMode="External"/><Relationship Id="rId17" Type="http://schemas.openxmlformats.org/officeDocument/2006/relationships/hyperlink" Target="http://www.dnr.wa.gov/Publications/ger_ms2013-01_geol_map_sultan_24k.zip" TargetMode="External"/><Relationship Id="rId25" Type="http://schemas.openxmlformats.org/officeDocument/2006/relationships/hyperlink" Target="javascript:UntrackedURL('https://gsa.confex.com/gsa/2017AM/webprogram/Paper303468.html')" TargetMode="External"/><Relationship Id="rId33" Type="http://schemas.openxmlformats.org/officeDocument/2006/relationships/hyperlink" Target="javascript:UntrackedURL('https://gsa.confex.com/gsa/2017AM/webprogram/Paper299275.html'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nr.wa.gov/Publications/ger_ofr2009-4_snoqualmie_suppl.zip" TargetMode="External"/><Relationship Id="rId20" Type="http://schemas.openxmlformats.org/officeDocument/2006/relationships/hyperlink" Target="http://www.dnr.wa.gov/Publications/ger_ofr2008-4_northbend_geochem.zip" TargetMode="External"/><Relationship Id="rId29" Type="http://schemas.openxmlformats.org/officeDocument/2006/relationships/hyperlink" Target="https://gsa.confex.com/gsa/2013AM/webprogram/Paper229647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nr.wa.gov/Publications/ger_ms2012-%2001_geol_map_lake_joy_24k.zip" TargetMode="External"/><Relationship Id="rId24" Type="http://schemas.openxmlformats.org/officeDocument/2006/relationships/hyperlink" Target="javascript:UntrackedURL('https://gsa.confex.com/gsa/2017AM/webprogram/Paper303645.html')" TargetMode="External"/><Relationship Id="rId32" Type="http://schemas.openxmlformats.org/officeDocument/2006/relationships/hyperlink" Target="https://gsa.confex.com/gsa/2014AM/webprogram/Paper24485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nr.wa.gov/Publications/ger_ofr2010-1_geol_map_carnation_24k.zip" TargetMode="External"/><Relationship Id="rId23" Type="http://schemas.openxmlformats.org/officeDocument/2006/relationships/hyperlink" Target="http://www.dnr.wa.gov/Publications/ger_washington_geology_1997_v25_no2.pdf" TargetMode="External"/><Relationship Id="rId28" Type="http://schemas.openxmlformats.org/officeDocument/2006/relationships/hyperlink" Target="https://gsa.confex.com/gsa/2009AM/finalprogram/abstract_1643%2049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nr.wa.gov/Publications/ger_ofr2011-1_geol_map_monroe_24k.zip" TargetMode="External"/><Relationship Id="rId19" Type="http://schemas.openxmlformats.org/officeDocument/2006/relationships/hyperlink" Target="http://www.dnr.wa.gov/Publications/ger_ofr2011-2_monroe_supplement.zip" TargetMode="External"/><Relationship Id="rId31" Type="http://schemas.openxmlformats.org/officeDocument/2006/relationships/hyperlink" Target="http://d92019.eos-intl.net/D92019/OPAC/Details/Record.aspx?BibCode=28232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r.wa.gov/Publications/ger_ofr2010-2_carnation_supplement.zip" TargetMode="External"/><Relationship Id="rId14" Type="http://schemas.openxmlformats.org/officeDocument/2006/relationships/hyperlink" Target="http://www.dnr.wa.gov/Publications/ger_gm75_geol_map_snoqualmie_24k.zip" TargetMode="External"/><Relationship Id="rId22" Type="http://schemas.openxmlformats.org/officeDocument/2006/relationships/hyperlink" Target="http://www.dnr.wa.gov/Publications/ger_gm73_geol_map_northbend_24k.zip" TargetMode="External"/><Relationship Id="rId27" Type="http://schemas.openxmlformats.org/officeDocument/2006/relationships/hyperlink" Target="http://www.dnr.wa.gov/Publications/ger_ofr2008%203_stampedepass_greencanyon_tuff.zip" TargetMode="External"/><Relationship Id="rId30" Type="http://schemas.openxmlformats.org/officeDocument/2006/relationships/hyperlink" Target="javascript:BibDetailHyperSearch('Geological%20Society%20of%20America%20Field%20Guide%2049,%20254%20p.%202017','PU')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dnr.wa.gov/Publications/ger_ofr2007-3_fallcity_supplemen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D30C-1D76-4710-9092-AF0BA09E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DNR</Company>
  <LinksUpToDate>false</LinksUpToDate>
  <CharactersWithSpaces>23214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Earls, Stephanie (DNR)</dc:creator>
  <cp:lastModifiedBy>Joe Dragovich</cp:lastModifiedBy>
  <cp:revision>10</cp:revision>
  <cp:lastPrinted>2019-05-09T16:25:00Z</cp:lastPrinted>
  <dcterms:created xsi:type="dcterms:W3CDTF">2019-05-06T18:40:00Z</dcterms:created>
  <dcterms:modified xsi:type="dcterms:W3CDTF">2019-05-09T17:30:00Z</dcterms:modified>
</cp:coreProperties>
</file>